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F41D" w14:textId="185ED2D3" w:rsidR="00245AC4" w:rsidRPr="002D5A1E" w:rsidRDefault="00982989" w:rsidP="00245AC4">
      <w:pPr>
        <w:widowControl/>
        <w:suppressAutoHyphens w:val="0"/>
        <w:spacing w:before="100" w:beforeAutospacing="1" w:after="100" w:afterAutospacing="1"/>
        <w:jc w:val="center"/>
        <w:outlineLvl w:val="1"/>
        <w:rPr>
          <w:rFonts w:ascii="Calibri" w:eastAsia="Times New Roman" w:hAnsi="Calibri" w:cs="Calibri"/>
          <w:b/>
          <w:bCs/>
          <w:color w:val="00B050"/>
          <w:kern w:val="0"/>
          <w:sz w:val="32"/>
          <w:szCs w:val="32"/>
          <w:u w:val="single"/>
          <w:lang w:val="en-IE" w:eastAsia="en-IE"/>
        </w:rPr>
      </w:pPr>
      <w:r w:rsidRPr="002D5A1E">
        <w:rPr>
          <w:rFonts w:ascii="Calibri" w:eastAsia="Times New Roman" w:hAnsi="Calibri" w:cs="Calibri"/>
          <w:b/>
          <w:bCs/>
          <w:color w:val="00B050"/>
          <w:kern w:val="0"/>
          <w:sz w:val="32"/>
          <w:szCs w:val="32"/>
          <w:u w:val="single"/>
          <w:lang w:val="en-IE" w:eastAsia="en-IE"/>
        </w:rPr>
        <w:t>Riverfest</w:t>
      </w:r>
      <w:r w:rsidR="00245AC4" w:rsidRPr="002D5A1E">
        <w:rPr>
          <w:rFonts w:ascii="Calibri" w:eastAsia="Times New Roman" w:hAnsi="Calibri" w:cs="Calibri"/>
          <w:b/>
          <w:bCs/>
          <w:color w:val="00B050"/>
          <w:kern w:val="0"/>
          <w:sz w:val="32"/>
          <w:szCs w:val="32"/>
          <w:u w:val="single"/>
          <w:lang w:val="en-IE" w:eastAsia="en-IE"/>
        </w:rPr>
        <w:t xml:space="preserve"> </w:t>
      </w:r>
      <w:r w:rsidR="002D5A1E" w:rsidRPr="002D5A1E">
        <w:rPr>
          <w:rFonts w:ascii="Calibri" w:eastAsia="Times New Roman" w:hAnsi="Calibri" w:cs="Calibri"/>
          <w:b/>
          <w:bCs/>
          <w:color w:val="00B050"/>
          <w:kern w:val="0"/>
          <w:sz w:val="32"/>
          <w:szCs w:val="32"/>
          <w:u w:val="single"/>
          <w:lang w:val="en-IE" w:eastAsia="en-IE"/>
        </w:rPr>
        <w:t>C</w:t>
      </w:r>
      <w:r w:rsidR="00A76AFE" w:rsidRPr="002D5A1E">
        <w:rPr>
          <w:rFonts w:ascii="Calibri" w:eastAsia="Times New Roman" w:hAnsi="Calibri" w:cs="Calibri"/>
          <w:b/>
          <w:bCs/>
          <w:color w:val="00B050"/>
          <w:kern w:val="0"/>
          <w:sz w:val="32"/>
          <w:szCs w:val="32"/>
          <w:u w:val="single"/>
          <w:lang w:val="en-IE" w:eastAsia="en-IE"/>
        </w:rPr>
        <w:t xml:space="preserve">reative </w:t>
      </w:r>
      <w:r w:rsidR="002D5A1E" w:rsidRPr="002D5A1E">
        <w:rPr>
          <w:rFonts w:ascii="Calibri" w:eastAsia="Times New Roman" w:hAnsi="Calibri" w:cs="Calibri"/>
          <w:b/>
          <w:bCs/>
          <w:color w:val="00B050"/>
          <w:kern w:val="0"/>
          <w:sz w:val="32"/>
          <w:szCs w:val="32"/>
          <w:u w:val="single"/>
          <w:lang w:val="en-IE" w:eastAsia="en-IE"/>
        </w:rPr>
        <w:t>P</w:t>
      </w:r>
      <w:r w:rsidR="00A76AFE" w:rsidRPr="002D5A1E">
        <w:rPr>
          <w:rFonts w:ascii="Calibri" w:eastAsia="Times New Roman" w:hAnsi="Calibri" w:cs="Calibri"/>
          <w:b/>
          <w:bCs/>
          <w:color w:val="00B050"/>
          <w:kern w:val="0"/>
          <w:sz w:val="32"/>
          <w:szCs w:val="32"/>
          <w:u w:val="single"/>
          <w:lang w:val="en-IE" w:eastAsia="en-IE"/>
        </w:rPr>
        <w:t xml:space="preserve">rogramming </w:t>
      </w:r>
      <w:r w:rsidR="002D5A1E" w:rsidRPr="002D5A1E">
        <w:rPr>
          <w:rFonts w:ascii="Calibri" w:eastAsia="Times New Roman" w:hAnsi="Calibri" w:cs="Calibri"/>
          <w:b/>
          <w:bCs/>
          <w:color w:val="00B050"/>
          <w:kern w:val="0"/>
          <w:sz w:val="32"/>
          <w:szCs w:val="32"/>
          <w:u w:val="single"/>
          <w:lang w:val="en-IE" w:eastAsia="en-IE"/>
        </w:rPr>
        <w:t>C</w:t>
      </w:r>
      <w:r w:rsidR="00A76AFE" w:rsidRPr="002D5A1E">
        <w:rPr>
          <w:rFonts w:ascii="Calibri" w:eastAsia="Times New Roman" w:hAnsi="Calibri" w:cs="Calibri"/>
          <w:b/>
          <w:bCs/>
          <w:color w:val="00B050"/>
          <w:kern w:val="0"/>
          <w:sz w:val="32"/>
          <w:szCs w:val="32"/>
          <w:u w:val="single"/>
          <w:lang w:val="en-IE" w:eastAsia="en-IE"/>
        </w:rPr>
        <w:t xml:space="preserve">ompetitive </w:t>
      </w:r>
      <w:r w:rsidR="002D5A1E" w:rsidRPr="002D5A1E">
        <w:rPr>
          <w:rFonts w:ascii="Calibri" w:eastAsia="Times New Roman" w:hAnsi="Calibri" w:cs="Calibri"/>
          <w:b/>
          <w:bCs/>
          <w:color w:val="00B050"/>
          <w:kern w:val="0"/>
          <w:sz w:val="32"/>
          <w:szCs w:val="32"/>
          <w:u w:val="single"/>
          <w:lang w:val="en-IE" w:eastAsia="en-IE"/>
        </w:rPr>
        <w:t>O</w:t>
      </w:r>
      <w:r w:rsidR="00A76AFE" w:rsidRPr="002D5A1E">
        <w:rPr>
          <w:rFonts w:ascii="Calibri" w:eastAsia="Times New Roman" w:hAnsi="Calibri" w:cs="Calibri"/>
          <w:b/>
          <w:bCs/>
          <w:color w:val="00B050"/>
          <w:kern w:val="0"/>
          <w:sz w:val="32"/>
          <w:szCs w:val="32"/>
          <w:u w:val="single"/>
          <w:lang w:val="en-IE" w:eastAsia="en-IE"/>
        </w:rPr>
        <w:t xml:space="preserve">pen </w:t>
      </w:r>
      <w:r w:rsidR="002D5A1E" w:rsidRPr="002D5A1E">
        <w:rPr>
          <w:rFonts w:ascii="Calibri" w:eastAsia="Times New Roman" w:hAnsi="Calibri" w:cs="Calibri"/>
          <w:b/>
          <w:bCs/>
          <w:color w:val="00B050"/>
          <w:kern w:val="0"/>
          <w:sz w:val="32"/>
          <w:szCs w:val="32"/>
          <w:u w:val="single"/>
          <w:lang w:val="en-IE" w:eastAsia="en-IE"/>
        </w:rPr>
        <w:t>C</w:t>
      </w:r>
      <w:r w:rsidR="00A76AFE" w:rsidRPr="002D5A1E">
        <w:rPr>
          <w:rFonts w:ascii="Calibri" w:eastAsia="Times New Roman" w:hAnsi="Calibri" w:cs="Calibri"/>
          <w:b/>
          <w:bCs/>
          <w:color w:val="00B050"/>
          <w:kern w:val="0"/>
          <w:sz w:val="32"/>
          <w:szCs w:val="32"/>
          <w:u w:val="single"/>
          <w:lang w:val="en-IE" w:eastAsia="en-IE"/>
        </w:rPr>
        <w:t xml:space="preserve">all </w:t>
      </w:r>
      <w:r w:rsidR="00245AC4" w:rsidRPr="002D5A1E">
        <w:rPr>
          <w:rFonts w:ascii="Calibri" w:eastAsia="Times New Roman" w:hAnsi="Calibri" w:cs="Calibri"/>
          <w:b/>
          <w:bCs/>
          <w:color w:val="00B050"/>
          <w:kern w:val="0"/>
          <w:sz w:val="32"/>
          <w:szCs w:val="32"/>
          <w:u w:val="single"/>
          <w:lang w:val="en-IE" w:eastAsia="en-IE"/>
        </w:rPr>
        <w:t>2026</w:t>
      </w:r>
    </w:p>
    <w:p w14:paraId="6FFEC6C9" w14:textId="77777777" w:rsidR="00245AC4" w:rsidRPr="002D5A1E" w:rsidRDefault="00245AC4" w:rsidP="00245AC4">
      <w:pPr>
        <w:widowControl/>
        <w:suppressAutoHyphens w:val="0"/>
        <w:spacing w:before="100" w:beforeAutospacing="1" w:after="100" w:afterAutospacing="1"/>
        <w:jc w:val="center"/>
        <w:outlineLvl w:val="2"/>
        <w:rPr>
          <w:rFonts w:ascii="Calibri" w:eastAsia="Times New Roman" w:hAnsi="Calibri" w:cs="Calibri"/>
          <w:b/>
          <w:bCs/>
          <w:color w:val="00B050"/>
          <w:kern w:val="0"/>
          <w:sz w:val="32"/>
          <w:szCs w:val="32"/>
          <w:u w:val="single"/>
          <w:lang w:val="en-IE" w:eastAsia="en-IE"/>
        </w:rPr>
      </w:pPr>
      <w:r w:rsidRPr="002D5A1E">
        <w:rPr>
          <w:rFonts w:ascii="Calibri" w:eastAsia="Times New Roman" w:hAnsi="Calibri" w:cs="Calibri"/>
          <w:b/>
          <w:bCs/>
          <w:color w:val="00B050"/>
          <w:kern w:val="0"/>
          <w:sz w:val="32"/>
          <w:szCs w:val="32"/>
          <w:u w:val="single"/>
          <w:lang w:val="en-IE" w:eastAsia="en-IE"/>
        </w:rPr>
        <w:t>Grant Application Form</w:t>
      </w:r>
    </w:p>
    <w:p w14:paraId="59CE5047" w14:textId="77777777" w:rsidR="002D5A1E" w:rsidRDefault="002D5A1E" w:rsidP="002D5A1E">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p>
    <w:p w14:paraId="1AC149D8" w14:textId="043AAB67" w:rsidR="002D5A1E" w:rsidRDefault="00245AC4" w:rsidP="002D5A1E">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Eligibility</w:t>
      </w:r>
      <w:r w:rsidR="00672CCC" w:rsidRPr="002D5A1E">
        <w:rPr>
          <w:rFonts w:ascii="Calibri" w:eastAsia="Times New Roman" w:hAnsi="Calibri" w:cs="Calibri"/>
          <w:b/>
          <w:bCs/>
          <w:kern w:val="0"/>
          <w:sz w:val="22"/>
          <w:szCs w:val="22"/>
          <w:u w:val="single"/>
          <w:lang w:val="en-IE" w:eastAsia="en-IE"/>
        </w:rPr>
        <w:t>:</w:t>
      </w:r>
    </w:p>
    <w:p w14:paraId="059FF0B9" w14:textId="64F4B499" w:rsidR="003B1DCA" w:rsidRPr="00DA5F7C" w:rsidRDefault="00245AC4" w:rsidP="002D5A1E">
      <w:pPr>
        <w:widowControl/>
        <w:suppressAutoHyphens w:val="0"/>
        <w:spacing w:before="100" w:beforeAutospacing="1" w:after="100" w:afterAutospacing="1"/>
        <w:jc w:val="both"/>
        <w:outlineLvl w:val="2"/>
        <w:rPr>
          <w:rFonts w:ascii="Calibri" w:eastAsia="Aptos" w:hAnsi="Calibri" w:cs="Calibri"/>
          <w:sz w:val="22"/>
          <w:szCs w:val="22"/>
          <w:lang w:val="en-IE" w:eastAsia="en-IE"/>
        </w:rPr>
      </w:pPr>
      <w:r w:rsidRPr="00245AC4">
        <w:rPr>
          <w:rFonts w:ascii="Calibri" w:eastAsia="Aptos" w:hAnsi="Calibri" w:cs="Calibri"/>
          <w:kern w:val="0"/>
          <w:sz w:val="22"/>
          <w:szCs w:val="22"/>
          <w:lang w:val="en-IE" w:eastAsia="en-IE"/>
        </w:rPr>
        <w:t xml:space="preserve">All events </w:t>
      </w:r>
      <w:r w:rsidRPr="00245AC4">
        <w:rPr>
          <w:rFonts w:ascii="Calibri" w:eastAsia="Aptos" w:hAnsi="Calibri" w:cs="Calibri"/>
          <w:b/>
          <w:bCs/>
          <w:kern w:val="0"/>
          <w:sz w:val="22"/>
          <w:szCs w:val="22"/>
          <w:lang w:val="en-IE" w:eastAsia="en-IE"/>
        </w:rPr>
        <w:t xml:space="preserve">must take place between </w:t>
      </w:r>
      <w:r w:rsidR="00050664">
        <w:rPr>
          <w:rFonts w:ascii="Calibri" w:eastAsia="Aptos" w:hAnsi="Calibri" w:cs="Calibri"/>
          <w:b/>
          <w:bCs/>
          <w:kern w:val="0"/>
          <w:sz w:val="22"/>
          <w:szCs w:val="22"/>
          <w:lang w:val="en-IE" w:eastAsia="en-IE"/>
        </w:rPr>
        <w:t>27</w:t>
      </w:r>
      <w:r w:rsidRPr="53D2C9AD">
        <w:rPr>
          <w:rFonts w:ascii="Calibri" w:eastAsia="Aptos" w:hAnsi="Calibri" w:cs="Calibri"/>
          <w:b/>
          <w:bCs/>
          <w:sz w:val="22"/>
          <w:szCs w:val="22"/>
          <w:vertAlign w:val="superscript"/>
          <w:lang w:val="en-IE" w:eastAsia="en-IE"/>
        </w:rPr>
        <w:t>th</w:t>
      </w:r>
      <w:r w:rsidRPr="53D2C9AD">
        <w:rPr>
          <w:rFonts w:ascii="Calibri" w:eastAsia="Aptos" w:hAnsi="Calibri" w:cs="Calibri"/>
          <w:b/>
          <w:bCs/>
          <w:sz w:val="22"/>
          <w:szCs w:val="22"/>
          <w:lang w:val="en-IE" w:eastAsia="en-IE"/>
        </w:rPr>
        <w:t xml:space="preserve"> </w:t>
      </w:r>
      <w:r w:rsidR="00050664">
        <w:rPr>
          <w:rFonts w:ascii="Calibri" w:eastAsia="Aptos" w:hAnsi="Calibri" w:cs="Calibri"/>
          <w:b/>
          <w:bCs/>
          <w:sz w:val="22"/>
          <w:szCs w:val="22"/>
          <w:lang w:val="en-IE" w:eastAsia="en-IE"/>
        </w:rPr>
        <w:t xml:space="preserve">April </w:t>
      </w:r>
      <w:r w:rsidRPr="53D2C9AD">
        <w:rPr>
          <w:rFonts w:ascii="Calibri" w:eastAsia="Aptos" w:hAnsi="Calibri" w:cs="Calibri"/>
          <w:b/>
          <w:bCs/>
          <w:sz w:val="22"/>
          <w:szCs w:val="22"/>
          <w:lang w:val="en-IE" w:eastAsia="en-IE"/>
        </w:rPr>
        <w:t xml:space="preserve">and </w:t>
      </w:r>
      <w:r w:rsidR="003B1DCA">
        <w:rPr>
          <w:rFonts w:ascii="Calibri" w:eastAsia="Aptos" w:hAnsi="Calibri" w:cs="Calibri"/>
          <w:b/>
          <w:bCs/>
          <w:sz w:val="22"/>
          <w:szCs w:val="22"/>
          <w:lang w:val="en-IE" w:eastAsia="en-IE"/>
        </w:rPr>
        <w:t>8</w:t>
      </w:r>
      <w:r w:rsidRPr="53D2C9AD">
        <w:rPr>
          <w:rFonts w:ascii="Calibri" w:eastAsia="Aptos" w:hAnsi="Calibri" w:cs="Calibri"/>
          <w:b/>
          <w:bCs/>
          <w:sz w:val="22"/>
          <w:szCs w:val="22"/>
          <w:vertAlign w:val="superscript"/>
          <w:lang w:val="en-IE" w:eastAsia="en-IE"/>
        </w:rPr>
        <w:t>th</w:t>
      </w:r>
      <w:r w:rsidRPr="53D2C9AD">
        <w:rPr>
          <w:rFonts w:ascii="Calibri" w:eastAsia="Aptos" w:hAnsi="Calibri" w:cs="Calibri"/>
          <w:b/>
          <w:bCs/>
          <w:sz w:val="22"/>
          <w:szCs w:val="22"/>
          <w:lang w:val="en-IE" w:eastAsia="en-IE"/>
        </w:rPr>
        <w:t xml:space="preserve"> Ma</w:t>
      </w:r>
      <w:r w:rsidR="003B1DCA">
        <w:rPr>
          <w:rFonts w:ascii="Calibri" w:eastAsia="Aptos" w:hAnsi="Calibri" w:cs="Calibri"/>
          <w:b/>
          <w:bCs/>
          <w:sz w:val="22"/>
          <w:szCs w:val="22"/>
          <w:lang w:val="en-IE" w:eastAsia="en-IE"/>
        </w:rPr>
        <w:t>y</w:t>
      </w:r>
      <w:r w:rsidRPr="53D2C9AD">
        <w:rPr>
          <w:rFonts w:ascii="Calibri" w:eastAsia="Aptos" w:hAnsi="Calibri" w:cs="Calibri"/>
          <w:b/>
          <w:bCs/>
          <w:sz w:val="22"/>
          <w:szCs w:val="22"/>
          <w:lang w:val="en-IE" w:eastAsia="en-IE"/>
        </w:rPr>
        <w:t xml:space="preserve"> 2026</w:t>
      </w:r>
      <w:r w:rsidRPr="53D2C9AD">
        <w:rPr>
          <w:rFonts w:ascii="Calibri" w:eastAsia="Aptos" w:hAnsi="Calibri" w:cs="Calibri"/>
          <w:sz w:val="22"/>
          <w:szCs w:val="22"/>
          <w:lang w:val="en-IE" w:eastAsia="en-IE"/>
        </w:rPr>
        <w:t>.</w:t>
      </w:r>
    </w:p>
    <w:p w14:paraId="7687A802" w14:textId="70877A27" w:rsidR="0050621D" w:rsidRDefault="7F5FBEF9" w:rsidP="237BAC28">
      <w:pPr>
        <w:widowControl/>
        <w:suppressAutoHyphens w:val="0"/>
        <w:spacing w:before="100" w:beforeAutospacing="1" w:after="100" w:afterAutospacing="1"/>
        <w:jc w:val="both"/>
        <w:rPr>
          <w:rFonts w:ascii="Calibri" w:eastAsia="Aptos" w:hAnsi="Calibri" w:cs="Calibri"/>
          <w:b/>
          <w:bCs/>
          <w:color w:val="FF0000"/>
          <w:sz w:val="22"/>
          <w:szCs w:val="22"/>
          <w:lang w:val="en-IE" w:eastAsia="en-IE"/>
        </w:rPr>
      </w:pPr>
      <w:r>
        <w:rPr>
          <w:rFonts w:ascii="Calibri" w:eastAsia="Aptos" w:hAnsi="Calibri" w:cs="Calibri"/>
          <w:kern w:val="0"/>
          <w:sz w:val="22"/>
          <w:szCs w:val="22"/>
          <w:lang w:val="en-IE" w:eastAsia="en-IE"/>
        </w:rPr>
        <w:t>Deadline for receipt of fully completed Applications</w:t>
      </w:r>
      <w:r w:rsidRPr="00245AC4">
        <w:t xml:space="preserve"> </w:t>
      </w:r>
      <w:r w:rsidRPr="00245AC4">
        <w:rPr>
          <w:rFonts w:ascii="Calibri" w:eastAsia="Aptos" w:hAnsi="Calibri" w:cs="Calibri"/>
          <w:kern w:val="0"/>
          <w:sz w:val="22"/>
          <w:szCs w:val="22"/>
          <w:lang w:val="en-IE" w:eastAsia="en-IE"/>
        </w:rPr>
        <w:t xml:space="preserve">to </w:t>
      </w:r>
      <w:hyperlink r:id="rId12" w:history="1">
        <w:r w:rsidRPr="237BAC28">
          <w:rPr>
            <w:rStyle w:val="Hyperlink"/>
            <w:rFonts w:ascii="Calibri" w:eastAsia="Aptos" w:hAnsi="Calibri" w:cs="Calibri"/>
            <w:kern w:val="0"/>
            <w:sz w:val="22"/>
            <w:szCs w:val="22"/>
            <w:lang w:val="en-IE" w:eastAsia="en-IE"/>
          </w:rPr>
          <w:t>festivalsandevents@limerick.ie</w:t>
        </w:r>
      </w:hyperlink>
      <w:r>
        <w:rPr>
          <w:rFonts w:ascii="Calibri" w:eastAsia="Aptos" w:hAnsi="Calibri" w:cs="Calibri"/>
          <w:kern w:val="0"/>
          <w:sz w:val="22"/>
          <w:szCs w:val="22"/>
          <w:lang w:val="en-IE" w:eastAsia="en-IE"/>
        </w:rPr>
        <w:t xml:space="preserve"> </w:t>
      </w:r>
      <w:r w:rsidRPr="00245AC4">
        <w:rPr>
          <w:rFonts w:ascii="Calibri" w:eastAsia="Aptos" w:hAnsi="Calibri" w:cs="Calibri"/>
          <w:kern w:val="0"/>
          <w:sz w:val="22"/>
          <w:szCs w:val="22"/>
          <w:lang w:val="en-IE" w:eastAsia="en-IE"/>
        </w:rPr>
        <w:t>or by post to</w:t>
      </w:r>
      <w:r>
        <w:rPr>
          <w:rFonts w:ascii="Calibri" w:eastAsia="Aptos" w:hAnsi="Calibri" w:cs="Calibri"/>
          <w:kern w:val="0"/>
          <w:sz w:val="22"/>
          <w:szCs w:val="22"/>
          <w:lang w:val="en-IE" w:eastAsia="en-IE"/>
        </w:rPr>
        <w:t xml:space="preserve"> </w:t>
      </w:r>
      <w:r w:rsidRPr="00245AC4">
        <w:rPr>
          <w:rFonts w:ascii="Calibri" w:eastAsia="Aptos" w:hAnsi="Calibri" w:cs="Calibri"/>
          <w:b/>
          <w:bCs/>
          <w:kern w:val="0"/>
          <w:sz w:val="22"/>
          <w:szCs w:val="22"/>
          <w:lang w:val="en-IE" w:eastAsia="en-IE"/>
        </w:rPr>
        <w:t>Festivals &amp; Events Section, Economic and Tourism Development Department, Limerick City and County Council, Corporate Headquarters, City Hall, Merchants Quay, Limerick, V94 EH90</w:t>
      </w:r>
      <w:r>
        <w:rPr>
          <w:rFonts w:ascii="Calibri" w:eastAsia="Aptos" w:hAnsi="Calibri" w:cs="Calibri"/>
          <w:b/>
          <w:bCs/>
          <w:kern w:val="0"/>
          <w:sz w:val="22"/>
          <w:szCs w:val="22"/>
          <w:lang w:val="en-IE" w:eastAsia="en-IE"/>
        </w:rPr>
        <w:t>:</w:t>
      </w:r>
      <w:r w:rsidRPr="00245AC4">
        <w:rPr>
          <w:rFonts w:ascii="Calibri" w:eastAsia="Aptos" w:hAnsi="Calibri" w:cs="Calibri"/>
          <w:kern w:val="0"/>
          <w:sz w:val="22"/>
          <w:szCs w:val="22"/>
          <w:lang w:val="en-IE" w:eastAsia="en-IE"/>
        </w:rPr>
        <w:t xml:space="preserve"> </w:t>
      </w:r>
      <w:r w:rsidRPr="00245AC4">
        <w:rPr>
          <w:rFonts w:ascii="Calibri" w:eastAsia="Aptos" w:hAnsi="Calibri" w:cs="Calibri"/>
          <w:b/>
          <w:bCs/>
          <w:color w:val="FF0000"/>
          <w:kern w:val="0"/>
          <w:sz w:val="22"/>
          <w:szCs w:val="22"/>
          <w:lang w:val="en-IE" w:eastAsia="en-IE"/>
        </w:rPr>
        <w:t xml:space="preserve">12:00 on </w:t>
      </w:r>
      <w:r w:rsidR="6CB02BA6">
        <w:rPr>
          <w:rFonts w:ascii="Calibri" w:eastAsia="Aptos" w:hAnsi="Calibri" w:cs="Calibri"/>
          <w:b/>
          <w:bCs/>
          <w:color w:val="FF0000"/>
          <w:kern w:val="0"/>
          <w:sz w:val="22"/>
          <w:szCs w:val="22"/>
          <w:lang w:val="en-IE" w:eastAsia="en-IE"/>
        </w:rPr>
        <w:t>Thurs</w:t>
      </w:r>
      <w:r w:rsidR="2C6C68CD">
        <w:rPr>
          <w:rFonts w:ascii="Calibri" w:eastAsia="Aptos" w:hAnsi="Calibri" w:cs="Calibri"/>
          <w:b/>
          <w:bCs/>
          <w:color w:val="FF0000"/>
          <w:kern w:val="0"/>
          <w:sz w:val="22"/>
          <w:szCs w:val="22"/>
          <w:lang w:val="en-IE" w:eastAsia="en-IE"/>
        </w:rPr>
        <w:t>day</w:t>
      </w:r>
      <w:r w:rsidR="64222FAB">
        <w:rPr>
          <w:rFonts w:ascii="Calibri" w:eastAsia="Aptos" w:hAnsi="Calibri" w:cs="Calibri"/>
          <w:b/>
          <w:bCs/>
          <w:color w:val="FF0000"/>
          <w:kern w:val="0"/>
          <w:sz w:val="22"/>
          <w:szCs w:val="22"/>
          <w:lang w:val="en-IE" w:eastAsia="en-IE"/>
        </w:rPr>
        <w:t xml:space="preserve"> </w:t>
      </w:r>
      <w:r w:rsidR="03CB2E83">
        <w:rPr>
          <w:rFonts w:ascii="Calibri" w:eastAsia="Aptos" w:hAnsi="Calibri" w:cs="Calibri"/>
          <w:b/>
          <w:bCs/>
          <w:color w:val="FF0000"/>
          <w:kern w:val="0"/>
          <w:sz w:val="22"/>
          <w:szCs w:val="22"/>
          <w:lang w:val="en-IE" w:eastAsia="en-IE"/>
        </w:rPr>
        <w:t>1</w:t>
      </w:r>
      <w:r w:rsidR="2C6C68CD">
        <w:rPr>
          <w:rFonts w:ascii="Calibri" w:eastAsia="Aptos" w:hAnsi="Calibri" w:cs="Calibri"/>
          <w:b/>
          <w:bCs/>
          <w:color w:val="FF0000"/>
          <w:sz w:val="22"/>
          <w:szCs w:val="22"/>
          <w:lang w:val="en-IE" w:eastAsia="en-IE"/>
        </w:rPr>
        <w:t>9</w:t>
      </w:r>
      <w:r w:rsidRPr="3D990CD3">
        <w:rPr>
          <w:rFonts w:ascii="Calibri" w:eastAsia="Aptos" w:hAnsi="Calibri" w:cs="Calibri"/>
          <w:b/>
          <w:bCs/>
          <w:color w:val="FF0000"/>
          <w:sz w:val="22"/>
          <w:szCs w:val="22"/>
          <w:vertAlign w:val="superscript"/>
          <w:lang w:val="en-IE" w:eastAsia="en-IE"/>
        </w:rPr>
        <w:t>th</w:t>
      </w:r>
      <w:r w:rsidRPr="3D990CD3">
        <w:rPr>
          <w:rFonts w:ascii="Calibri" w:eastAsia="Aptos" w:hAnsi="Calibri" w:cs="Calibri"/>
          <w:b/>
          <w:bCs/>
          <w:color w:val="FF0000"/>
          <w:sz w:val="22"/>
          <w:szCs w:val="22"/>
          <w:lang w:val="en-IE" w:eastAsia="en-IE"/>
        </w:rPr>
        <w:t xml:space="preserve"> </w:t>
      </w:r>
      <w:r w:rsidR="2123D004">
        <w:rPr>
          <w:rFonts w:ascii="Calibri" w:eastAsia="Aptos" w:hAnsi="Calibri" w:cs="Calibri"/>
          <w:b/>
          <w:bCs/>
          <w:color w:val="FF0000"/>
          <w:sz w:val="22"/>
          <w:szCs w:val="22"/>
          <w:lang w:val="en-IE" w:eastAsia="en-IE"/>
        </w:rPr>
        <w:t>March</w:t>
      </w:r>
      <w:r w:rsidRPr="3D990CD3">
        <w:rPr>
          <w:rFonts w:ascii="Calibri" w:eastAsia="Aptos" w:hAnsi="Calibri" w:cs="Calibri"/>
          <w:b/>
          <w:bCs/>
          <w:color w:val="FF0000"/>
          <w:sz w:val="22"/>
          <w:szCs w:val="22"/>
          <w:lang w:val="en-IE" w:eastAsia="en-IE"/>
        </w:rPr>
        <w:t xml:space="preserve"> 2026. </w:t>
      </w:r>
    </w:p>
    <w:p w14:paraId="0D1F94D2" w14:textId="14B2546E" w:rsidR="00186C6A" w:rsidRPr="002D5A1E" w:rsidRDefault="00186C6A" w:rsidP="002D5A1E">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Background:</w:t>
      </w:r>
    </w:p>
    <w:p w14:paraId="2280C9A0" w14:textId="77777777" w:rsidR="002D5A1E" w:rsidRDefault="00186C6A" w:rsidP="00186C6A">
      <w:pPr>
        <w:rPr>
          <w:rFonts w:ascii="Calibri" w:eastAsia="Times New Roman" w:hAnsi="Calibri" w:cs="Calibri"/>
          <w:lang w:eastAsia="en-IE"/>
        </w:rPr>
      </w:pPr>
      <w:r w:rsidRPr="00186C6A">
        <w:rPr>
          <w:rFonts w:ascii="Calibri" w:eastAsia="Times New Roman" w:hAnsi="Calibri" w:cs="Calibri"/>
          <w:lang w:eastAsia="en-IE"/>
        </w:rPr>
        <w:t>Riverfest</w:t>
      </w:r>
      <w:r>
        <w:rPr>
          <w:rFonts w:ascii="Calibri" w:eastAsia="Times New Roman" w:hAnsi="Calibri" w:cs="Calibri"/>
          <w:lang w:eastAsia="en-IE"/>
        </w:rPr>
        <w:t xml:space="preserve"> </w:t>
      </w:r>
      <w:r w:rsidRPr="00186C6A">
        <w:rPr>
          <w:rFonts w:ascii="Calibri" w:eastAsia="Times New Roman" w:hAnsi="Calibri" w:cs="Calibri"/>
          <w:lang w:eastAsia="en-IE"/>
        </w:rPr>
        <w:t>puts Limerick centre stage on Ireland’s May Bank Holiday weekend, with over 1</w:t>
      </w:r>
      <w:r w:rsidR="001B22BB">
        <w:rPr>
          <w:rFonts w:ascii="Calibri" w:eastAsia="Times New Roman" w:hAnsi="Calibri" w:cs="Calibri"/>
          <w:lang w:eastAsia="en-IE"/>
        </w:rPr>
        <w:t>40</w:t>
      </w:r>
      <w:r w:rsidRPr="00186C6A">
        <w:rPr>
          <w:rFonts w:ascii="Calibri" w:eastAsia="Times New Roman" w:hAnsi="Calibri" w:cs="Calibri"/>
          <w:lang w:eastAsia="en-IE"/>
        </w:rPr>
        <w:t>,000 people attending the festival.  Some 67,000 people pass</w:t>
      </w:r>
      <w:r w:rsidR="002D5A1E">
        <w:rPr>
          <w:rFonts w:ascii="Calibri" w:eastAsia="Times New Roman" w:hAnsi="Calibri" w:cs="Calibri"/>
          <w:lang w:eastAsia="en-IE"/>
        </w:rPr>
        <w:t xml:space="preserve"> </w:t>
      </w:r>
      <w:r w:rsidRPr="00186C6A">
        <w:rPr>
          <w:rFonts w:ascii="Calibri" w:eastAsia="Times New Roman" w:hAnsi="Calibri" w:cs="Calibri"/>
          <w:lang w:eastAsia="en-IE"/>
        </w:rPr>
        <w:t xml:space="preserve">through the festival village over the 4 days of fun, food and music on the banks of the River Shannon. </w:t>
      </w:r>
    </w:p>
    <w:p w14:paraId="75885ECA" w14:textId="631DE929" w:rsidR="002D5A1E" w:rsidRDefault="00186C6A" w:rsidP="00186C6A">
      <w:pPr>
        <w:rPr>
          <w:rFonts w:ascii="Calibri" w:eastAsia="Times New Roman" w:hAnsi="Calibri" w:cs="Calibri"/>
          <w:lang w:eastAsia="en-IE"/>
        </w:rPr>
      </w:pPr>
      <w:r w:rsidRPr="00186C6A">
        <w:rPr>
          <w:rFonts w:ascii="Calibri" w:eastAsia="Times New Roman" w:hAnsi="Calibri" w:cs="Calibri"/>
          <w:lang w:eastAsia="en-IE"/>
        </w:rPr>
        <w:t xml:space="preserve">Families and festival goers </w:t>
      </w:r>
      <w:r w:rsidR="002D5A1E">
        <w:rPr>
          <w:rFonts w:ascii="Calibri" w:eastAsia="Times New Roman" w:hAnsi="Calibri" w:cs="Calibri"/>
          <w:lang w:eastAsia="en-IE"/>
        </w:rPr>
        <w:t>are</w:t>
      </w:r>
      <w:r w:rsidRPr="00186C6A">
        <w:rPr>
          <w:rFonts w:ascii="Calibri" w:eastAsia="Times New Roman" w:hAnsi="Calibri" w:cs="Calibri"/>
          <w:lang w:eastAsia="en-IE"/>
        </w:rPr>
        <w:t xml:space="preserve"> treated to a wide variety of offerings and events including </w:t>
      </w:r>
      <w:proofErr w:type="spellStart"/>
      <w:r w:rsidRPr="00186C6A">
        <w:rPr>
          <w:rFonts w:ascii="Calibri" w:eastAsia="Times New Roman" w:hAnsi="Calibri" w:cs="Calibri"/>
          <w:lang w:eastAsia="en-IE"/>
        </w:rPr>
        <w:t>Fashionfest</w:t>
      </w:r>
      <w:proofErr w:type="spellEnd"/>
      <w:r w:rsidRPr="00186C6A">
        <w:rPr>
          <w:rFonts w:ascii="Calibri" w:eastAsia="Times New Roman" w:hAnsi="Calibri" w:cs="Calibri"/>
          <w:lang w:eastAsia="en-IE"/>
        </w:rPr>
        <w:t>, Riverfest Villag</w:t>
      </w:r>
      <w:r>
        <w:rPr>
          <w:rFonts w:ascii="Calibri" w:eastAsia="Times New Roman" w:hAnsi="Calibri" w:cs="Calibri"/>
          <w:lang w:eastAsia="en-IE"/>
        </w:rPr>
        <w:t>e, Riverfest Fireworks and more.</w:t>
      </w:r>
    </w:p>
    <w:p w14:paraId="0577449B" w14:textId="5F2A7A1B" w:rsidR="002D5A1E" w:rsidRPr="002D5A1E" w:rsidRDefault="002D5A1E" w:rsidP="00186C6A">
      <w:pPr>
        <w:rPr>
          <w:rFonts w:ascii="Calibri" w:hAnsi="Calibri" w:cs="Calibri"/>
        </w:rPr>
      </w:pPr>
      <w:r w:rsidRPr="00186C6A">
        <w:rPr>
          <w:rFonts w:ascii="Calibri" w:hAnsi="Calibri" w:cs="Calibri"/>
        </w:rPr>
        <w:t>Limerick’s iconic King John’s Castle</w:t>
      </w:r>
      <w:r>
        <w:rPr>
          <w:rFonts w:ascii="Calibri" w:hAnsi="Calibri" w:cs="Calibri"/>
        </w:rPr>
        <w:t xml:space="preserve"> provides the stage for world class musical acts.</w:t>
      </w:r>
    </w:p>
    <w:p w14:paraId="57F28412" w14:textId="77777777" w:rsidR="002D5A1E" w:rsidRDefault="00186C6A" w:rsidP="00186C6A">
      <w:pPr>
        <w:rPr>
          <w:rFonts w:ascii="Calibri" w:eastAsia="Times New Roman" w:hAnsi="Calibri" w:cs="Calibri"/>
          <w:lang w:eastAsia="en-IE"/>
        </w:rPr>
      </w:pPr>
      <w:r>
        <w:rPr>
          <w:rFonts w:ascii="Calibri" w:hAnsi="Calibri" w:cs="Calibri"/>
        </w:rPr>
        <w:t xml:space="preserve">Riverfest shares the weekend with the </w:t>
      </w:r>
      <w:r w:rsidRPr="00186C6A">
        <w:rPr>
          <w:rFonts w:ascii="Calibri" w:eastAsia="Times New Roman" w:hAnsi="Calibri" w:cs="Calibri"/>
          <w:lang w:eastAsia="en-IE"/>
        </w:rPr>
        <w:t>Great Limerick Run</w:t>
      </w:r>
      <w:r>
        <w:rPr>
          <w:rFonts w:ascii="Calibri" w:eastAsia="Times New Roman" w:hAnsi="Calibri" w:cs="Calibri"/>
          <w:lang w:eastAsia="en-IE"/>
        </w:rPr>
        <w:t xml:space="preserve">, which </w:t>
      </w:r>
      <w:r w:rsidRPr="00186C6A">
        <w:rPr>
          <w:rFonts w:ascii="Calibri" w:eastAsia="Times New Roman" w:hAnsi="Calibri" w:cs="Calibri"/>
          <w:lang w:eastAsia="en-IE"/>
        </w:rPr>
        <w:t>attract</w:t>
      </w:r>
      <w:r w:rsidR="002D5A1E">
        <w:rPr>
          <w:rFonts w:ascii="Calibri" w:eastAsia="Times New Roman" w:hAnsi="Calibri" w:cs="Calibri"/>
          <w:lang w:eastAsia="en-IE"/>
        </w:rPr>
        <w:t xml:space="preserve">s approx. </w:t>
      </w:r>
      <w:r w:rsidRPr="00186C6A">
        <w:rPr>
          <w:rFonts w:ascii="Calibri" w:eastAsia="Times New Roman" w:hAnsi="Calibri" w:cs="Calibri"/>
          <w:lang w:eastAsia="en-IE"/>
        </w:rPr>
        <w:t xml:space="preserve">17,000 participants. </w:t>
      </w:r>
    </w:p>
    <w:p w14:paraId="732D1004" w14:textId="77777777" w:rsidR="00A76AFE" w:rsidRDefault="00A76AFE" w:rsidP="00186C6A">
      <w:pPr>
        <w:rPr>
          <w:rFonts w:ascii="Calibri" w:hAnsi="Calibri" w:cs="Calibri"/>
        </w:rPr>
      </w:pPr>
    </w:p>
    <w:p w14:paraId="366E356E" w14:textId="77777777" w:rsidR="00A76AFE" w:rsidRPr="002D5A1E" w:rsidRDefault="00186C6A" w:rsidP="002D5A1E">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Open call:</w:t>
      </w:r>
    </w:p>
    <w:p w14:paraId="21179827" w14:textId="79D4645E" w:rsidR="00186C6A" w:rsidRDefault="32F2A8FE" w:rsidP="2FDD3047">
      <w:pPr>
        <w:widowControl/>
        <w:suppressAutoHyphens w:val="0"/>
        <w:rPr>
          <w:rFonts w:ascii="Calibri" w:hAnsi="Calibri" w:cs="Calibri"/>
        </w:rPr>
      </w:pPr>
      <w:r w:rsidRPr="2FDD3047">
        <w:rPr>
          <w:rFonts w:ascii="Calibri" w:hAnsi="Calibri" w:cs="Calibri"/>
        </w:rPr>
        <w:t xml:space="preserve">Limerick City and County Council Festivals and Events </w:t>
      </w:r>
      <w:r w:rsidR="22EAA82E" w:rsidRPr="2FDD3047">
        <w:rPr>
          <w:rFonts w:ascii="Calibri" w:hAnsi="Calibri" w:cs="Calibri"/>
        </w:rPr>
        <w:t>welcome</w:t>
      </w:r>
      <w:r w:rsidRPr="2FDD3047">
        <w:rPr>
          <w:rFonts w:ascii="Calibri" w:hAnsi="Calibri" w:cs="Calibri"/>
        </w:rPr>
        <w:t xml:space="preserve"> proposals from </w:t>
      </w:r>
      <w:r w:rsidR="22EAA82E" w:rsidRPr="2FDD3047">
        <w:rPr>
          <w:rFonts w:ascii="Calibri" w:hAnsi="Calibri" w:cs="Calibri"/>
        </w:rPr>
        <w:t>c</w:t>
      </w:r>
      <w:r w:rsidRPr="2FDD3047">
        <w:rPr>
          <w:rFonts w:ascii="Calibri" w:hAnsi="Calibri" w:cs="Calibri"/>
        </w:rPr>
        <w:t>ultural institutions</w:t>
      </w:r>
      <w:r w:rsidR="7885BBA9" w:rsidRPr="2FDD3047">
        <w:rPr>
          <w:rFonts w:ascii="Calibri" w:hAnsi="Calibri" w:cs="Calibri"/>
        </w:rPr>
        <w:t>, creative professionals</w:t>
      </w:r>
      <w:r w:rsidR="22EAA82E" w:rsidRPr="2FDD3047">
        <w:rPr>
          <w:rFonts w:ascii="Calibri" w:hAnsi="Calibri" w:cs="Calibri"/>
        </w:rPr>
        <w:t xml:space="preserve"> and the wider community to enhance the programme offering for Riverfest 2026.</w:t>
      </w:r>
      <w:r w:rsidR="57BBE4D7" w:rsidRPr="2FDD3047">
        <w:rPr>
          <w:rFonts w:ascii="Calibri" w:hAnsi="Calibri" w:cs="Calibri"/>
        </w:rPr>
        <w:t xml:space="preserve"> Programming should be family friendly and give preference to daytime activity.</w:t>
      </w:r>
      <w:r w:rsidR="52178E8A" w:rsidRPr="2FDD3047">
        <w:rPr>
          <w:rFonts w:ascii="Calibri" w:hAnsi="Calibri" w:cs="Calibri"/>
        </w:rPr>
        <w:t xml:space="preserve"> </w:t>
      </w:r>
    </w:p>
    <w:p w14:paraId="416A8CB1" w14:textId="45D70423" w:rsidR="00186C6A" w:rsidRDefault="52178E8A" w:rsidP="2FDD3047">
      <w:pPr>
        <w:widowControl/>
        <w:rPr>
          <w:rFonts w:ascii="Calibri" w:hAnsi="Calibri" w:cs="Calibri"/>
        </w:rPr>
      </w:pPr>
      <w:r w:rsidRPr="2FDD3047">
        <w:rPr>
          <w:rFonts w:ascii="Calibri" w:hAnsi="Calibri" w:cs="Calibri"/>
        </w:rPr>
        <w:t>This is an open competitive process</w:t>
      </w:r>
      <w:r w:rsidR="2503329D" w:rsidRPr="2FDD3047">
        <w:rPr>
          <w:rFonts w:ascii="Calibri" w:hAnsi="Calibri" w:cs="Calibri"/>
        </w:rPr>
        <w:t xml:space="preserve"> </w:t>
      </w:r>
      <w:r w:rsidRPr="2FDD3047">
        <w:rPr>
          <w:rFonts w:ascii="Calibri" w:hAnsi="Calibri" w:cs="Calibri"/>
        </w:rPr>
        <w:t>in which significant weighting will be given to the scope and quality of proposals.</w:t>
      </w:r>
    </w:p>
    <w:p w14:paraId="670CEEF6" w14:textId="77777777" w:rsidR="00A76AFE" w:rsidRDefault="00A76AFE" w:rsidP="00A76AFE">
      <w:pPr>
        <w:widowControl/>
        <w:suppressAutoHyphens w:val="0"/>
        <w:rPr>
          <w:rFonts w:ascii="Calibri" w:hAnsi="Calibri" w:cs="Calibri"/>
        </w:rPr>
      </w:pPr>
    </w:p>
    <w:p w14:paraId="68A60853" w14:textId="3A4E0662" w:rsidR="00A76AFE" w:rsidRDefault="00A76AFE" w:rsidP="00A76AFE">
      <w:pPr>
        <w:widowControl/>
        <w:suppressAutoHyphens w:val="0"/>
        <w:rPr>
          <w:rFonts w:ascii="Calibri" w:hAnsi="Calibri" w:cs="Calibri"/>
        </w:rPr>
      </w:pPr>
      <w:r>
        <w:rPr>
          <w:rFonts w:ascii="Calibri" w:hAnsi="Calibri" w:cs="Calibri"/>
        </w:rPr>
        <w:t>Proposals should</w:t>
      </w:r>
    </w:p>
    <w:p w14:paraId="10ED2155" w14:textId="77777777" w:rsidR="00474007" w:rsidRDefault="00474007" w:rsidP="00A76AFE">
      <w:pPr>
        <w:widowControl/>
        <w:suppressAutoHyphens w:val="0"/>
        <w:rPr>
          <w:rFonts w:ascii="Calibri" w:hAnsi="Calibri" w:cs="Calibri"/>
        </w:rPr>
      </w:pPr>
    </w:p>
    <w:p w14:paraId="7850434D" w14:textId="16E6892D" w:rsidR="006045A5" w:rsidRDefault="006045A5" w:rsidP="006045A5">
      <w:pPr>
        <w:pStyle w:val="ListParagraph"/>
        <w:widowControl/>
        <w:numPr>
          <w:ilvl w:val="0"/>
          <w:numId w:val="6"/>
        </w:numPr>
        <w:suppressAutoHyphens w:val="0"/>
        <w:textAlignment w:val="baseline"/>
        <w:rPr>
          <w:rFonts w:ascii="Calibri" w:eastAsia="Times New Roman" w:hAnsi="Calibri" w:cs="Calibri"/>
          <w:lang w:eastAsia="en-IE"/>
        </w:rPr>
      </w:pPr>
      <w:r>
        <w:rPr>
          <w:rFonts w:ascii="Calibri" w:eastAsia="Times New Roman" w:hAnsi="Calibri" w:cs="Calibri"/>
          <w:lang w:eastAsia="en-IE"/>
        </w:rPr>
        <w:t>Enhance Riverfests core programme of events.</w:t>
      </w:r>
    </w:p>
    <w:p w14:paraId="1A8B0F5D" w14:textId="27860A66" w:rsidR="006045A5" w:rsidRDefault="00A76AFE" w:rsidP="006045A5">
      <w:pPr>
        <w:pStyle w:val="ListParagraph"/>
        <w:widowControl/>
        <w:numPr>
          <w:ilvl w:val="0"/>
          <w:numId w:val="6"/>
        </w:numPr>
        <w:suppressAutoHyphens w:val="0"/>
        <w:textAlignment w:val="baseline"/>
        <w:rPr>
          <w:rFonts w:ascii="Calibri" w:eastAsia="Times New Roman" w:hAnsi="Calibri" w:cs="Calibri"/>
          <w:lang w:eastAsia="en-IE"/>
        </w:rPr>
      </w:pPr>
      <w:r>
        <w:rPr>
          <w:rFonts w:ascii="Calibri" w:eastAsia="Times New Roman" w:hAnsi="Calibri" w:cs="Calibri"/>
          <w:lang w:eastAsia="en-IE"/>
        </w:rPr>
        <w:t>P</w:t>
      </w:r>
      <w:r w:rsidRPr="443421B6">
        <w:rPr>
          <w:rFonts w:ascii="Calibri" w:eastAsia="Times New Roman" w:hAnsi="Calibri" w:cs="Calibri"/>
          <w:lang w:eastAsia="en-IE"/>
        </w:rPr>
        <w:t xml:space="preserve">romote Limerick’s unique </w:t>
      </w:r>
      <w:r w:rsidR="00AF5F3C">
        <w:rPr>
          <w:rFonts w:ascii="Calibri" w:eastAsia="Times New Roman" w:hAnsi="Calibri" w:cs="Calibri"/>
          <w:lang w:eastAsia="en-IE"/>
        </w:rPr>
        <w:t>cultur</w:t>
      </w:r>
      <w:r w:rsidR="001B22BB">
        <w:rPr>
          <w:rFonts w:ascii="Calibri" w:eastAsia="Times New Roman" w:hAnsi="Calibri" w:cs="Calibri"/>
          <w:lang w:eastAsia="en-IE"/>
        </w:rPr>
        <w:t>e</w:t>
      </w:r>
      <w:r w:rsidR="00AF5F3C">
        <w:rPr>
          <w:rFonts w:ascii="Calibri" w:eastAsia="Times New Roman" w:hAnsi="Calibri" w:cs="Calibri"/>
          <w:lang w:eastAsia="en-IE"/>
        </w:rPr>
        <w:t xml:space="preserve"> </w:t>
      </w:r>
      <w:r w:rsidRPr="443421B6">
        <w:rPr>
          <w:rFonts w:ascii="Calibri" w:eastAsia="Times New Roman" w:hAnsi="Calibri" w:cs="Calibri"/>
          <w:lang w:eastAsia="en-IE"/>
        </w:rPr>
        <w:t>and celebrate its position on the River Shannon.</w:t>
      </w:r>
    </w:p>
    <w:p w14:paraId="29ABB9E8" w14:textId="7BFFAC89" w:rsidR="00A76AFE" w:rsidRPr="006045A5" w:rsidRDefault="00A76AFE" w:rsidP="006045A5">
      <w:pPr>
        <w:pStyle w:val="ListParagraph"/>
        <w:widowControl/>
        <w:numPr>
          <w:ilvl w:val="0"/>
          <w:numId w:val="6"/>
        </w:numPr>
        <w:suppressAutoHyphens w:val="0"/>
        <w:textAlignment w:val="baseline"/>
        <w:rPr>
          <w:rFonts w:ascii="Calibri" w:eastAsia="Times New Roman" w:hAnsi="Calibri" w:cs="Calibri"/>
          <w:lang w:eastAsia="en-IE"/>
        </w:rPr>
      </w:pPr>
      <w:r w:rsidRPr="006045A5">
        <w:rPr>
          <w:rFonts w:ascii="Calibri" w:eastAsia="Times New Roman" w:hAnsi="Calibri" w:cs="Calibri"/>
          <w:lang w:eastAsia="en-IE"/>
        </w:rPr>
        <w:t xml:space="preserve">To cement Limericks burgeoning reputation as a destination city with a vibrant urban culture on Europe’s Edge and as Gateway City to the Wild Atlantic Way. </w:t>
      </w:r>
    </w:p>
    <w:p w14:paraId="116972E3" w14:textId="29CFF899" w:rsidR="00A76AFE" w:rsidRPr="00062B49" w:rsidRDefault="00A76AFE" w:rsidP="00A76AFE">
      <w:pPr>
        <w:pStyle w:val="ListParagraph"/>
        <w:widowControl/>
        <w:numPr>
          <w:ilvl w:val="0"/>
          <w:numId w:val="6"/>
        </w:numPr>
        <w:suppressAutoHyphens w:val="0"/>
        <w:textAlignment w:val="baseline"/>
        <w:rPr>
          <w:rFonts w:ascii="Calibri" w:eastAsia="Times New Roman" w:hAnsi="Calibri" w:cs="Calibri"/>
          <w:lang w:eastAsia="en-IE"/>
        </w:rPr>
      </w:pPr>
      <w:r w:rsidRPr="443421B6">
        <w:rPr>
          <w:rFonts w:ascii="Calibri" w:eastAsia="Times New Roman" w:hAnsi="Calibri" w:cs="Calibri"/>
          <w:lang w:eastAsia="en-IE"/>
        </w:rPr>
        <w:t xml:space="preserve">To establish Limerick as a centre of creative excellence, </w:t>
      </w:r>
      <w:r>
        <w:rPr>
          <w:rFonts w:ascii="Calibri" w:eastAsia="Times New Roman" w:hAnsi="Calibri" w:cs="Calibri"/>
          <w:lang w:eastAsia="en-IE"/>
        </w:rPr>
        <w:t>showcasing</w:t>
      </w:r>
      <w:r w:rsidRPr="443421B6">
        <w:rPr>
          <w:rFonts w:ascii="Calibri" w:eastAsia="Times New Roman" w:hAnsi="Calibri" w:cs="Calibri"/>
          <w:lang w:eastAsia="en-IE"/>
        </w:rPr>
        <w:t xml:space="preserve"> the work </w:t>
      </w:r>
      <w:r>
        <w:rPr>
          <w:rFonts w:ascii="Calibri" w:eastAsia="Times New Roman" w:hAnsi="Calibri" w:cs="Calibri"/>
          <w:lang w:eastAsia="en-IE"/>
        </w:rPr>
        <w:t>of our local</w:t>
      </w:r>
      <w:r w:rsidR="00BE5157">
        <w:rPr>
          <w:rFonts w:ascii="Calibri" w:eastAsia="Times New Roman" w:hAnsi="Calibri" w:cs="Calibri"/>
          <w:lang w:eastAsia="en-IE"/>
        </w:rPr>
        <w:t xml:space="preserve"> and national </w:t>
      </w:r>
      <w:r>
        <w:rPr>
          <w:rFonts w:ascii="Calibri" w:eastAsia="Times New Roman" w:hAnsi="Calibri" w:cs="Calibri"/>
          <w:lang w:eastAsia="en-IE"/>
        </w:rPr>
        <w:t>creatives alongside international artists</w:t>
      </w:r>
      <w:r w:rsidRPr="443421B6">
        <w:rPr>
          <w:rFonts w:ascii="Calibri" w:eastAsia="Times New Roman" w:hAnsi="Calibri" w:cs="Calibri"/>
          <w:lang w:eastAsia="en-IE"/>
        </w:rPr>
        <w:t>.</w:t>
      </w:r>
    </w:p>
    <w:p w14:paraId="1E4ECA8D" w14:textId="77777777" w:rsidR="00A76AFE" w:rsidRDefault="00A76AFE" w:rsidP="00A76AFE">
      <w:pPr>
        <w:widowControl/>
        <w:suppressAutoHyphens w:val="0"/>
        <w:rPr>
          <w:rFonts w:ascii="Calibri" w:hAnsi="Calibri" w:cs="Calibri"/>
        </w:rPr>
      </w:pPr>
    </w:p>
    <w:p w14:paraId="3A2D20E1" w14:textId="6DE697E9" w:rsidR="00186C6A" w:rsidRDefault="00186C6A">
      <w:pPr>
        <w:widowControl/>
        <w:suppressAutoHyphens w:val="0"/>
        <w:spacing w:after="160" w:line="278" w:lineRule="auto"/>
        <w:rPr>
          <w:rFonts w:ascii="Calibri" w:eastAsia="Aptos" w:hAnsi="Calibri" w:cs="Calibri"/>
          <w:b/>
          <w:bCs/>
          <w:color w:val="FF0000"/>
          <w:kern w:val="0"/>
          <w:sz w:val="22"/>
          <w:szCs w:val="22"/>
          <w:lang w:val="en-IE" w:eastAsia="en-IE"/>
        </w:rPr>
      </w:pPr>
      <w:r>
        <w:rPr>
          <w:rFonts w:ascii="Calibri" w:eastAsia="Aptos" w:hAnsi="Calibri" w:cs="Calibri"/>
          <w:b/>
          <w:bCs/>
          <w:color w:val="FF0000"/>
          <w:kern w:val="0"/>
          <w:sz w:val="22"/>
          <w:szCs w:val="22"/>
          <w:lang w:val="en-IE" w:eastAsia="en-IE"/>
        </w:rPr>
        <w:br w:type="page"/>
      </w:r>
    </w:p>
    <w:p w14:paraId="425EA973" w14:textId="77777777" w:rsidR="00186C6A" w:rsidRDefault="00186C6A" w:rsidP="3D990CD3">
      <w:pPr>
        <w:widowControl/>
        <w:suppressAutoHyphens w:val="0"/>
        <w:spacing w:before="100" w:beforeAutospacing="1" w:after="100" w:afterAutospacing="1"/>
        <w:jc w:val="both"/>
        <w:rPr>
          <w:rFonts w:ascii="Calibri" w:eastAsia="Aptos" w:hAnsi="Calibri" w:cs="Calibri"/>
          <w:b/>
          <w:bCs/>
          <w:color w:val="FF0000"/>
          <w:kern w:val="0"/>
          <w:sz w:val="22"/>
          <w:szCs w:val="22"/>
          <w:lang w:val="en-IE" w:eastAsia="en-IE"/>
        </w:rPr>
      </w:pPr>
    </w:p>
    <w:p w14:paraId="34B1A2AB" w14:textId="336B29A2" w:rsidR="00D977C8" w:rsidRPr="002D5A1E" w:rsidRDefault="001E49DD" w:rsidP="00D977C8">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Pr>
          <w:rFonts w:ascii="Calibri" w:eastAsia="Times New Roman" w:hAnsi="Calibri" w:cs="Calibri"/>
          <w:b/>
          <w:bCs/>
          <w:kern w:val="0"/>
          <w:sz w:val="22"/>
          <w:szCs w:val="22"/>
          <w:u w:val="single"/>
          <w:lang w:val="en-IE" w:eastAsia="en-IE"/>
        </w:rPr>
        <w:t>Award Criteria</w:t>
      </w:r>
      <w:r w:rsidR="00D977C8" w:rsidRPr="002D5A1E">
        <w:rPr>
          <w:rFonts w:ascii="Calibri" w:eastAsia="Times New Roman" w:hAnsi="Calibri" w:cs="Calibri"/>
          <w:b/>
          <w:bCs/>
          <w:kern w:val="0"/>
          <w:sz w:val="22"/>
          <w:szCs w:val="22"/>
          <w:u w:val="single"/>
          <w:lang w:val="en-IE" w:eastAsia="en-IE"/>
        </w:rPr>
        <w:t>:</w:t>
      </w:r>
    </w:p>
    <w:p w14:paraId="6BFC6A05" w14:textId="63DC8754" w:rsidR="00D977C8" w:rsidRPr="00365F59" w:rsidRDefault="00365F59" w:rsidP="00365F59">
      <w:pPr>
        <w:pStyle w:val="ListParagraph"/>
        <w:widowControl/>
        <w:numPr>
          <w:ilvl w:val="0"/>
          <w:numId w:val="7"/>
        </w:numPr>
        <w:suppressAutoHyphens w:val="0"/>
        <w:jc w:val="both"/>
        <w:rPr>
          <w:rFonts w:ascii="Calibri" w:eastAsia="Times New Roman" w:hAnsi="Calibri" w:cs="Calibri"/>
          <w:kern w:val="0"/>
          <w:lang w:val="en-IE" w:eastAsia="en-IE"/>
        </w:rPr>
      </w:pPr>
      <w:r w:rsidRPr="00365F59">
        <w:rPr>
          <w:rFonts w:ascii="Calibri" w:eastAsia="Times New Roman" w:hAnsi="Calibri" w:cs="Calibri"/>
          <w:b/>
          <w:bCs/>
          <w:kern w:val="0"/>
          <w:lang w:val="en-IE" w:eastAsia="en-IE"/>
        </w:rPr>
        <w:t>Quality of Proposal</w:t>
      </w:r>
      <w:r w:rsidRPr="00365F59">
        <w:rPr>
          <w:rFonts w:ascii="Calibri" w:eastAsia="Times New Roman" w:hAnsi="Calibri" w:cs="Calibri"/>
          <w:kern w:val="0"/>
          <w:lang w:val="en-IE" w:eastAsia="en-IE"/>
        </w:rPr>
        <w:tab/>
        <w:t xml:space="preserve">60% </w:t>
      </w:r>
    </w:p>
    <w:p w14:paraId="75A9D407" w14:textId="75159F40" w:rsidR="00365F59" w:rsidRPr="00365F59" w:rsidRDefault="00365F59" w:rsidP="00365F59">
      <w:pPr>
        <w:pStyle w:val="ListParagraph"/>
        <w:widowControl/>
        <w:numPr>
          <w:ilvl w:val="0"/>
          <w:numId w:val="7"/>
        </w:numPr>
        <w:suppressAutoHyphens w:val="0"/>
        <w:jc w:val="both"/>
        <w:rPr>
          <w:rFonts w:ascii="Calibri" w:eastAsia="Times New Roman" w:hAnsi="Calibri" w:cs="Calibri"/>
          <w:kern w:val="0"/>
          <w:lang w:val="en-IE" w:eastAsia="en-IE"/>
        </w:rPr>
      </w:pPr>
      <w:r w:rsidRPr="00365F59">
        <w:rPr>
          <w:rFonts w:ascii="Calibri" w:eastAsia="Times New Roman" w:hAnsi="Calibri" w:cs="Calibri"/>
          <w:b/>
          <w:bCs/>
          <w:kern w:val="0"/>
          <w:lang w:val="en-IE" w:eastAsia="en-IE"/>
        </w:rPr>
        <w:t>Value for Money</w:t>
      </w:r>
      <w:r w:rsidRPr="00365F59">
        <w:rPr>
          <w:rFonts w:ascii="Calibri" w:eastAsia="Times New Roman" w:hAnsi="Calibri" w:cs="Calibri"/>
          <w:kern w:val="0"/>
          <w:lang w:val="en-IE" w:eastAsia="en-IE"/>
        </w:rPr>
        <w:tab/>
        <w:t>20%</w:t>
      </w:r>
    </w:p>
    <w:p w14:paraId="55ACE4DD" w14:textId="5899F989" w:rsidR="00365F59" w:rsidRPr="00365F59" w:rsidRDefault="00365F59" w:rsidP="00365F59">
      <w:pPr>
        <w:pStyle w:val="ListParagraph"/>
        <w:widowControl/>
        <w:numPr>
          <w:ilvl w:val="0"/>
          <w:numId w:val="7"/>
        </w:numPr>
        <w:suppressAutoHyphens w:val="0"/>
        <w:jc w:val="both"/>
        <w:rPr>
          <w:rFonts w:ascii="Calibri" w:eastAsia="Times New Roman" w:hAnsi="Calibri" w:cs="Calibri"/>
          <w:kern w:val="0"/>
          <w:lang w:val="en-IE" w:eastAsia="en-IE"/>
        </w:rPr>
      </w:pPr>
      <w:r w:rsidRPr="00365F59">
        <w:rPr>
          <w:rFonts w:ascii="Calibri" w:eastAsia="Times New Roman" w:hAnsi="Calibri" w:cs="Calibri"/>
          <w:b/>
          <w:bCs/>
          <w:kern w:val="0"/>
          <w:lang w:val="en-IE" w:eastAsia="en-IE"/>
        </w:rPr>
        <w:t>Applicant Experience</w:t>
      </w:r>
      <w:r w:rsidRPr="00365F59">
        <w:rPr>
          <w:rFonts w:ascii="Calibri" w:eastAsia="Times New Roman" w:hAnsi="Calibri" w:cs="Calibri"/>
          <w:kern w:val="0"/>
          <w:lang w:val="en-IE" w:eastAsia="en-IE"/>
        </w:rPr>
        <w:tab/>
        <w:t>20%</w:t>
      </w:r>
    </w:p>
    <w:p w14:paraId="2F3A96D0" w14:textId="77777777" w:rsidR="00D977C8" w:rsidRDefault="00D977C8" w:rsidP="00245AC4">
      <w:pPr>
        <w:widowControl/>
        <w:suppressAutoHyphens w:val="0"/>
        <w:jc w:val="both"/>
        <w:rPr>
          <w:rFonts w:ascii="Calibri" w:eastAsia="Times New Roman" w:hAnsi="Calibri" w:cs="Calibri"/>
          <w:kern w:val="0"/>
          <w:sz w:val="22"/>
          <w:szCs w:val="22"/>
          <w:lang w:val="en-IE" w:eastAsia="en-IE"/>
        </w:rPr>
      </w:pPr>
    </w:p>
    <w:p w14:paraId="71F264BB" w14:textId="77777777" w:rsidR="00365F59" w:rsidRPr="00245AC4" w:rsidRDefault="00000000" w:rsidP="00365F59">
      <w:pPr>
        <w:widowControl/>
        <w:suppressAutoHyphens w:val="0"/>
        <w:jc w:val="both"/>
        <w:rPr>
          <w:rFonts w:ascii="Calibri" w:eastAsia="Times New Roman" w:hAnsi="Calibri" w:cs="Calibri"/>
          <w:kern w:val="0"/>
          <w:sz w:val="22"/>
          <w:szCs w:val="22"/>
          <w:lang w:val="en-IE" w:eastAsia="en-IE"/>
        </w:rPr>
      </w:pPr>
      <w:r>
        <w:rPr>
          <w:rFonts w:ascii="Calibri" w:eastAsia="Times New Roman" w:hAnsi="Calibri" w:cs="Calibri"/>
          <w:kern w:val="0"/>
          <w:sz w:val="22"/>
          <w:szCs w:val="22"/>
          <w:lang w:val="en-IE" w:eastAsia="en-IE"/>
        </w:rPr>
        <w:pict w14:anchorId="01B0AD3B">
          <v:rect id="_x0000_i1025" style="width:6in;height:1.5pt" o:hralign="center" o:hrstd="t" o:hr="t" fillcolor="#a0a0a0" stroked="f"/>
        </w:pict>
      </w:r>
    </w:p>
    <w:p w14:paraId="58654BEB" w14:textId="5F578B03" w:rsidR="00245AC4" w:rsidRPr="002D5A1E" w:rsidRDefault="00245AC4" w:rsidP="00245AC4">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Applicant Details</w:t>
      </w:r>
      <w:r w:rsidR="00672CCC" w:rsidRPr="002D5A1E">
        <w:rPr>
          <w:rFonts w:ascii="Calibri" w:eastAsia="Times New Roman" w:hAnsi="Calibri" w:cs="Calibri"/>
          <w:b/>
          <w:bCs/>
          <w:kern w:val="0"/>
          <w:sz w:val="22"/>
          <w:szCs w:val="22"/>
          <w:u w:val="single"/>
          <w:lang w:val="en-IE" w:eastAsia="en-IE"/>
        </w:rPr>
        <w:t>:</w:t>
      </w:r>
    </w:p>
    <w:tbl>
      <w:tblPr>
        <w:tblStyle w:val="TableGrid"/>
        <w:tblW w:w="0" w:type="auto"/>
        <w:tblLook w:val="04A0" w:firstRow="1" w:lastRow="0" w:firstColumn="1" w:lastColumn="0" w:noHBand="0" w:noVBand="1"/>
      </w:tblPr>
      <w:tblGrid>
        <w:gridCol w:w="4508"/>
        <w:gridCol w:w="4508"/>
      </w:tblGrid>
      <w:tr w:rsidR="002D5A1E" w14:paraId="4D74743B" w14:textId="77777777" w:rsidTr="002D5A1E">
        <w:tc>
          <w:tcPr>
            <w:tcW w:w="4508" w:type="dxa"/>
          </w:tcPr>
          <w:p w14:paraId="746224EA" w14:textId="241281F0"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b/>
                <w:bCs/>
                <w:kern w:val="0"/>
                <w:lang w:val="en-IE" w:eastAsia="en-IE"/>
              </w:rPr>
            </w:pPr>
            <w:r w:rsidRPr="002D5A1E">
              <w:rPr>
                <w:rFonts w:ascii="Calibri" w:eastAsia="Times New Roman" w:hAnsi="Calibri" w:cs="Calibri"/>
                <w:b/>
                <w:bCs/>
                <w:kern w:val="0"/>
                <w:lang w:val="en-IE" w:eastAsia="en-IE"/>
              </w:rPr>
              <w:t>Applicant Name</w:t>
            </w:r>
          </w:p>
        </w:tc>
        <w:tc>
          <w:tcPr>
            <w:tcW w:w="4508" w:type="dxa"/>
          </w:tcPr>
          <w:p w14:paraId="742F1639" w14:textId="77777777"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i/>
                <w:iCs/>
                <w:kern w:val="0"/>
                <w:lang w:val="en-IE" w:eastAsia="en-IE"/>
              </w:rPr>
            </w:pPr>
          </w:p>
        </w:tc>
      </w:tr>
      <w:tr w:rsidR="002D5A1E" w14:paraId="0874E215" w14:textId="77777777" w:rsidTr="002D5A1E">
        <w:tc>
          <w:tcPr>
            <w:tcW w:w="4508" w:type="dxa"/>
          </w:tcPr>
          <w:p w14:paraId="079BC817" w14:textId="37A18094"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b/>
                <w:bCs/>
                <w:kern w:val="0"/>
                <w:lang w:val="en-IE" w:eastAsia="en-IE"/>
              </w:rPr>
            </w:pPr>
            <w:r w:rsidRPr="002D5A1E">
              <w:rPr>
                <w:rFonts w:ascii="Calibri" w:eastAsia="Times New Roman" w:hAnsi="Calibri" w:cs="Calibri"/>
                <w:b/>
                <w:bCs/>
                <w:kern w:val="0"/>
                <w:lang w:val="en-IE" w:eastAsia="en-IE"/>
              </w:rPr>
              <w:t>Organisation/Group (if applicable)</w:t>
            </w:r>
          </w:p>
        </w:tc>
        <w:tc>
          <w:tcPr>
            <w:tcW w:w="4508" w:type="dxa"/>
          </w:tcPr>
          <w:p w14:paraId="7E57C6DC" w14:textId="77777777"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i/>
                <w:iCs/>
                <w:kern w:val="0"/>
                <w:lang w:val="en-IE" w:eastAsia="en-IE"/>
              </w:rPr>
            </w:pPr>
          </w:p>
        </w:tc>
      </w:tr>
      <w:tr w:rsidR="002D5A1E" w14:paraId="3CCC392B" w14:textId="77777777" w:rsidTr="002D5A1E">
        <w:tc>
          <w:tcPr>
            <w:tcW w:w="4508" w:type="dxa"/>
          </w:tcPr>
          <w:p w14:paraId="0711F25C" w14:textId="7F74BBA1"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b/>
                <w:bCs/>
                <w:kern w:val="0"/>
                <w:lang w:val="en-IE" w:eastAsia="en-IE"/>
              </w:rPr>
            </w:pPr>
            <w:r w:rsidRPr="002D5A1E">
              <w:rPr>
                <w:rFonts w:ascii="Calibri" w:eastAsia="Times New Roman" w:hAnsi="Calibri" w:cs="Calibri"/>
                <w:b/>
                <w:bCs/>
                <w:kern w:val="0"/>
                <w:lang w:val="en-IE" w:eastAsia="en-IE"/>
              </w:rPr>
              <w:t>Address</w:t>
            </w:r>
          </w:p>
        </w:tc>
        <w:tc>
          <w:tcPr>
            <w:tcW w:w="4508" w:type="dxa"/>
          </w:tcPr>
          <w:p w14:paraId="568B65C6" w14:textId="77777777"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i/>
                <w:iCs/>
                <w:kern w:val="0"/>
                <w:lang w:val="en-IE" w:eastAsia="en-IE"/>
              </w:rPr>
            </w:pPr>
          </w:p>
        </w:tc>
      </w:tr>
      <w:tr w:rsidR="002D5A1E" w14:paraId="5ADD3BF0" w14:textId="77777777" w:rsidTr="002D5A1E">
        <w:tc>
          <w:tcPr>
            <w:tcW w:w="4508" w:type="dxa"/>
          </w:tcPr>
          <w:p w14:paraId="01B9F11B" w14:textId="7306C9C3"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b/>
                <w:bCs/>
                <w:kern w:val="0"/>
                <w:lang w:val="en-IE" w:eastAsia="en-IE"/>
              </w:rPr>
            </w:pPr>
            <w:r w:rsidRPr="002D5A1E">
              <w:rPr>
                <w:rFonts w:ascii="Calibri" w:eastAsia="Times New Roman" w:hAnsi="Calibri" w:cs="Calibri"/>
                <w:b/>
                <w:bCs/>
                <w:kern w:val="0"/>
                <w:lang w:val="en-IE" w:eastAsia="en-IE"/>
              </w:rPr>
              <w:t>Email</w:t>
            </w:r>
          </w:p>
        </w:tc>
        <w:tc>
          <w:tcPr>
            <w:tcW w:w="4508" w:type="dxa"/>
          </w:tcPr>
          <w:p w14:paraId="55633B0D" w14:textId="77777777"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i/>
                <w:iCs/>
                <w:kern w:val="0"/>
                <w:lang w:val="en-IE" w:eastAsia="en-IE"/>
              </w:rPr>
            </w:pPr>
          </w:p>
        </w:tc>
      </w:tr>
      <w:tr w:rsidR="002D5A1E" w14:paraId="19A672F0" w14:textId="77777777" w:rsidTr="002D5A1E">
        <w:tc>
          <w:tcPr>
            <w:tcW w:w="4508" w:type="dxa"/>
          </w:tcPr>
          <w:p w14:paraId="74514B56" w14:textId="4083C9F5"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b/>
                <w:bCs/>
                <w:kern w:val="0"/>
                <w:lang w:val="en-IE" w:eastAsia="en-IE"/>
              </w:rPr>
            </w:pPr>
            <w:r w:rsidRPr="002D5A1E">
              <w:rPr>
                <w:rFonts w:ascii="Calibri" w:eastAsia="Times New Roman" w:hAnsi="Calibri" w:cs="Calibri"/>
                <w:b/>
                <w:bCs/>
                <w:kern w:val="0"/>
                <w:lang w:val="en-IE" w:eastAsia="en-IE"/>
              </w:rPr>
              <w:t>Phone Number</w:t>
            </w:r>
          </w:p>
        </w:tc>
        <w:tc>
          <w:tcPr>
            <w:tcW w:w="4508" w:type="dxa"/>
          </w:tcPr>
          <w:p w14:paraId="6DC42AAF" w14:textId="77777777"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i/>
                <w:iCs/>
                <w:kern w:val="0"/>
                <w:lang w:val="en-IE" w:eastAsia="en-IE"/>
              </w:rPr>
            </w:pPr>
          </w:p>
        </w:tc>
      </w:tr>
    </w:tbl>
    <w:p w14:paraId="69F7EAFB" w14:textId="77777777" w:rsidR="002D5A1E" w:rsidRDefault="002D5A1E" w:rsidP="00245AC4">
      <w:pPr>
        <w:widowControl/>
        <w:suppressAutoHyphens w:val="0"/>
        <w:jc w:val="both"/>
        <w:rPr>
          <w:rFonts w:ascii="Calibri" w:eastAsia="Times New Roman" w:hAnsi="Calibri" w:cs="Calibri"/>
          <w:kern w:val="0"/>
          <w:sz w:val="22"/>
          <w:szCs w:val="22"/>
          <w:lang w:val="en-IE" w:eastAsia="en-IE"/>
        </w:rPr>
      </w:pPr>
    </w:p>
    <w:p w14:paraId="07D6D991" w14:textId="66FE8D53" w:rsidR="00245AC4" w:rsidRPr="00245AC4" w:rsidRDefault="00000000" w:rsidP="00245AC4">
      <w:pPr>
        <w:widowControl/>
        <w:suppressAutoHyphens w:val="0"/>
        <w:jc w:val="both"/>
        <w:rPr>
          <w:rFonts w:ascii="Calibri" w:eastAsia="Times New Roman" w:hAnsi="Calibri" w:cs="Calibri"/>
          <w:kern w:val="0"/>
          <w:sz w:val="22"/>
          <w:szCs w:val="22"/>
          <w:lang w:val="en-IE" w:eastAsia="en-IE"/>
        </w:rPr>
      </w:pPr>
      <w:r>
        <w:rPr>
          <w:rFonts w:ascii="Calibri" w:eastAsia="Times New Roman" w:hAnsi="Calibri" w:cs="Calibri"/>
          <w:kern w:val="0"/>
          <w:sz w:val="22"/>
          <w:szCs w:val="22"/>
          <w:lang w:val="en-IE" w:eastAsia="en-IE"/>
        </w:rPr>
        <w:pict w14:anchorId="6789888D">
          <v:rect id="_x0000_i1026" style="width:6in;height:1.5pt" o:hralign="center" o:hrstd="t" o:hr="t" fillcolor="#a0a0a0" stroked="f"/>
        </w:pict>
      </w:r>
    </w:p>
    <w:p w14:paraId="54E54D8E" w14:textId="019F347D" w:rsidR="00245AC4" w:rsidRPr="002D5A1E" w:rsidRDefault="00245AC4" w:rsidP="00245AC4">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Application</w:t>
      </w:r>
      <w:r w:rsidR="002D5A1E" w:rsidRPr="002D5A1E">
        <w:rPr>
          <w:rFonts w:ascii="Calibri" w:eastAsia="Times New Roman" w:hAnsi="Calibri" w:cs="Calibri"/>
          <w:b/>
          <w:bCs/>
          <w:kern w:val="0"/>
          <w:sz w:val="22"/>
          <w:szCs w:val="22"/>
          <w:u w:val="single"/>
          <w:lang w:val="en-IE" w:eastAsia="en-IE"/>
        </w:rPr>
        <w:t xml:space="preserve"> Category</w:t>
      </w:r>
      <w:r w:rsidR="00672CCC" w:rsidRPr="002D5A1E">
        <w:rPr>
          <w:rFonts w:ascii="Calibri" w:eastAsia="Times New Roman" w:hAnsi="Calibri" w:cs="Calibri"/>
          <w:b/>
          <w:bCs/>
          <w:kern w:val="0"/>
          <w:sz w:val="22"/>
          <w:szCs w:val="22"/>
          <w:u w:val="single"/>
          <w:lang w:val="en-IE" w:eastAsia="en-IE"/>
        </w:rPr>
        <w:t>:</w:t>
      </w:r>
    </w:p>
    <w:p w14:paraId="7BDD1088" w14:textId="77777777" w:rsidR="00245AC4" w:rsidRPr="00245AC4" w:rsidRDefault="00245AC4" w:rsidP="00245AC4">
      <w:pPr>
        <w:widowControl/>
        <w:suppressAutoHyphens w:val="0"/>
        <w:spacing w:before="100" w:beforeAutospacing="1" w:after="100" w:afterAutospacing="1"/>
        <w:jc w:val="both"/>
        <w:rPr>
          <w:rFonts w:ascii="Calibri" w:eastAsia="Aptos" w:hAnsi="Calibri" w:cs="Calibri"/>
          <w:kern w:val="0"/>
          <w:sz w:val="22"/>
          <w:szCs w:val="22"/>
          <w:lang w:val="en-IE" w:eastAsia="en-IE"/>
        </w:rPr>
      </w:pPr>
      <w:r w:rsidRPr="00245AC4">
        <w:rPr>
          <w:rFonts w:ascii="Calibri" w:eastAsia="Aptos" w:hAnsi="Calibri" w:cs="Calibri"/>
          <w:i/>
          <w:iCs/>
          <w:kern w:val="0"/>
          <w:sz w:val="22"/>
          <w:szCs w:val="22"/>
          <w:lang w:val="en-IE" w:eastAsia="en-IE"/>
        </w:rPr>
        <w:t>(Please tick one box)</w:t>
      </w:r>
    </w:p>
    <w:p w14:paraId="4EF52C0A" w14:textId="23BF3EE2" w:rsidR="00245AC4" w:rsidRPr="002D5A1E" w:rsidRDefault="00245AC4" w:rsidP="00245AC4">
      <w:pPr>
        <w:widowControl/>
        <w:suppressAutoHyphens w:val="0"/>
        <w:spacing w:before="100" w:beforeAutospacing="1" w:after="100" w:afterAutospacing="1"/>
        <w:jc w:val="both"/>
        <w:rPr>
          <w:rFonts w:ascii="Calibri" w:eastAsia="Aptos" w:hAnsi="Calibri" w:cs="Calibri"/>
          <w:b/>
          <w:bCs/>
          <w:kern w:val="0"/>
          <w:lang w:val="en-IE" w:eastAsia="en-IE"/>
        </w:rPr>
      </w:pPr>
      <w:r w:rsidRPr="002D5A1E">
        <w:rPr>
          <w:rFonts w:ascii="Segoe UI Symbol" w:eastAsia="Aptos" w:hAnsi="Segoe UI Symbol" w:cs="Segoe UI Symbol"/>
          <w:kern w:val="0"/>
          <w:lang w:val="en-IE" w:eastAsia="en-IE"/>
        </w:rPr>
        <w:t>☐</w:t>
      </w:r>
      <w:r w:rsidRPr="002D5A1E">
        <w:rPr>
          <w:rFonts w:ascii="Calibri" w:eastAsia="Aptos" w:hAnsi="Calibri" w:cs="Calibri"/>
          <w:kern w:val="0"/>
          <w:lang w:val="en-IE" w:eastAsia="en-IE"/>
        </w:rPr>
        <w:t xml:space="preserve"> </w:t>
      </w:r>
      <w:r w:rsidRPr="002D5A1E">
        <w:rPr>
          <w:rFonts w:ascii="Calibri" w:eastAsia="Aptos" w:hAnsi="Calibri" w:cs="Calibri"/>
          <w:b/>
          <w:bCs/>
          <w:kern w:val="0"/>
          <w:lang w:val="en-IE" w:eastAsia="en-IE"/>
        </w:rPr>
        <w:t xml:space="preserve">Cultural Institutions </w:t>
      </w:r>
    </w:p>
    <w:p w14:paraId="1CB8C3BE" w14:textId="1114B40C" w:rsidR="006045A5" w:rsidRPr="002D5A1E" w:rsidRDefault="006045A5" w:rsidP="00245AC4">
      <w:pPr>
        <w:widowControl/>
        <w:suppressAutoHyphens w:val="0"/>
        <w:spacing w:before="100" w:beforeAutospacing="1" w:after="100" w:afterAutospacing="1"/>
        <w:jc w:val="both"/>
        <w:rPr>
          <w:rFonts w:ascii="Calibri" w:eastAsia="Aptos" w:hAnsi="Calibri" w:cs="Calibri"/>
          <w:b/>
          <w:bCs/>
          <w:kern w:val="0"/>
          <w:lang w:val="en-IE" w:eastAsia="en-IE"/>
        </w:rPr>
      </w:pPr>
      <w:r w:rsidRPr="002D5A1E">
        <w:rPr>
          <w:rFonts w:ascii="Segoe UI Symbol" w:eastAsia="Aptos" w:hAnsi="Segoe UI Symbol" w:cs="Segoe UI Symbol"/>
          <w:kern w:val="0"/>
          <w:lang w:val="en-IE" w:eastAsia="en-IE"/>
        </w:rPr>
        <w:t>☐</w:t>
      </w:r>
      <w:r w:rsidRPr="002D5A1E">
        <w:rPr>
          <w:rFonts w:ascii="Calibri" w:eastAsia="Aptos" w:hAnsi="Calibri" w:cs="Calibri"/>
          <w:kern w:val="0"/>
          <w:lang w:val="en-IE" w:eastAsia="en-IE"/>
        </w:rPr>
        <w:t xml:space="preserve"> </w:t>
      </w:r>
      <w:r w:rsidRPr="002D5A1E">
        <w:rPr>
          <w:rFonts w:ascii="Calibri" w:eastAsia="Aptos" w:hAnsi="Calibri" w:cs="Calibri"/>
          <w:b/>
          <w:bCs/>
          <w:kern w:val="0"/>
          <w:lang w:val="en-IE" w:eastAsia="en-IE"/>
        </w:rPr>
        <w:t>Creative Professionals</w:t>
      </w:r>
    </w:p>
    <w:p w14:paraId="7E67BC48" w14:textId="77777777" w:rsidR="00365F59" w:rsidRDefault="00245AC4" w:rsidP="00365F59">
      <w:pPr>
        <w:widowControl/>
        <w:suppressAutoHyphens w:val="0"/>
        <w:spacing w:before="100" w:beforeAutospacing="1" w:after="100" w:afterAutospacing="1"/>
        <w:jc w:val="both"/>
        <w:rPr>
          <w:rFonts w:ascii="Calibri" w:eastAsia="Aptos" w:hAnsi="Calibri" w:cs="Calibri"/>
          <w:b/>
          <w:bCs/>
          <w:kern w:val="0"/>
          <w:lang w:val="en-IE" w:eastAsia="en-IE"/>
        </w:rPr>
      </w:pPr>
      <w:r w:rsidRPr="002D5A1E">
        <w:rPr>
          <w:rFonts w:ascii="Segoe UI Symbol" w:eastAsia="Aptos" w:hAnsi="Segoe UI Symbol" w:cs="Segoe UI Symbol"/>
          <w:kern w:val="0"/>
          <w:lang w:val="en-IE" w:eastAsia="en-IE"/>
        </w:rPr>
        <w:t>☐</w:t>
      </w:r>
      <w:r w:rsidRPr="002D5A1E">
        <w:rPr>
          <w:rFonts w:ascii="Calibri" w:eastAsia="Aptos" w:hAnsi="Calibri" w:cs="Calibri"/>
          <w:kern w:val="0"/>
          <w:lang w:val="en-IE" w:eastAsia="en-IE"/>
        </w:rPr>
        <w:t xml:space="preserve"> </w:t>
      </w:r>
      <w:r w:rsidRPr="002D5A1E">
        <w:rPr>
          <w:rFonts w:ascii="Calibri" w:eastAsia="Aptos" w:hAnsi="Calibri" w:cs="Calibri"/>
          <w:b/>
          <w:bCs/>
          <w:kern w:val="0"/>
          <w:lang w:val="en-IE" w:eastAsia="en-IE"/>
        </w:rPr>
        <w:t xml:space="preserve">Other </w:t>
      </w:r>
      <w:r w:rsidR="009A3586" w:rsidRPr="002D5A1E">
        <w:rPr>
          <w:rFonts w:ascii="Calibri" w:eastAsia="Aptos" w:hAnsi="Calibri" w:cs="Calibri"/>
          <w:b/>
          <w:bCs/>
          <w:kern w:val="0"/>
          <w:lang w:val="en-IE" w:eastAsia="en-IE"/>
        </w:rPr>
        <w:t xml:space="preserve">Riverfest </w:t>
      </w:r>
      <w:r w:rsidRPr="002D5A1E">
        <w:rPr>
          <w:rFonts w:ascii="Calibri" w:eastAsia="Aptos" w:hAnsi="Calibri" w:cs="Calibri"/>
          <w:b/>
          <w:bCs/>
          <w:kern w:val="0"/>
          <w:lang w:val="en-IE" w:eastAsia="en-IE"/>
        </w:rPr>
        <w:t>Festival-themed Events</w:t>
      </w:r>
      <w:r w:rsidR="006045A5" w:rsidRPr="002D5A1E">
        <w:rPr>
          <w:rFonts w:ascii="Calibri" w:eastAsia="Aptos" w:hAnsi="Calibri" w:cs="Calibri"/>
          <w:b/>
          <w:bCs/>
          <w:kern w:val="0"/>
          <w:lang w:val="en-IE" w:eastAsia="en-IE"/>
        </w:rPr>
        <w:t>/</w:t>
      </w:r>
      <w:r w:rsidR="009A3586" w:rsidRPr="002D5A1E">
        <w:rPr>
          <w:rFonts w:ascii="Calibri" w:eastAsia="Aptos" w:hAnsi="Calibri" w:cs="Calibri"/>
          <w:b/>
          <w:bCs/>
          <w:kern w:val="0"/>
          <w:lang w:val="en-IE" w:eastAsia="en-IE"/>
        </w:rPr>
        <w:t xml:space="preserve"> </w:t>
      </w:r>
      <w:r w:rsidR="0050621D" w:rsidRPr="002D5A1E">
        <w:rPr>
          <w:rFonts w:ascii="Calibri" w:eastAsia="Aptos" w:hAnsi="Calibri" w:cs="Calibri"/>
          <w:b/>
          <w:bCs/>
          <w:kern w:val="0"/>
          <w:lang w:val="en-IE" w:eastAsia="en-IE"/>
        </w:rPr>
        <w:t>programming</w:t>
      </w:r>
    </w:p>
    <w:p w14:paraId="633963A1" w14:textId="5ABC21C0" w:rsidR="00245AC4" w:rsidRPr="00245AC4" w:rsidRDefault="00000000" w:rsidP="00365F59">
      <w:pPr>
        <w:widowControl/>
        <w:suppressAutoHyphens w:val="0"/>
        <w:spacing w:before="100" w:beforeAutospacing="1" w:after="100" w:afterAutospacing="1"/>
        <w:jc w:val="both"/>
        <w:rPr>
          <w:rFonts w:ascii="Calibri" w:eastAsia="Times New Roman" w:hAnsi="Calibri" w:cs="Calibri"/>
          <w:kern w:val="0"/>
          <w:sz w:val="22"/>
          <w:szCs w:val="22"/>
          <w:lang w:val="en-IE" w:eastAsia="en-IE"/>
        </w:rPr>
      </w:pPr>
      <w:r>
        <w:rPr>
          <w:rFonts w:ascii="Calibri" w:eastAsia="Times New Roman" w:hAnsi="Calibri" w:cs="Calibri"/>
          <w:kern w:val="0"/>
          <w:sz w:val="22"/>
          <w:szCs w:val="22"/>
          <w:lang w:val="en-IE" w:eastAsia="en-IE"/>
        </w:rPr>
        <w:pict w14:anchorId="60FA9C27">
          <v:rect id="_x0000_i1027" style="width:468pt;height:1.5pt" o:hralign="center" o:hrstd="t" o:hr="t" fillcolor="#a0a0a0" stroked="f"/>
        </w:pict>
      </w:r>
    </w:p>
    <w:p w14:paraId="2BB00290" w14:textId="2F260235" w:rsidR="00245AC4" w:rsidRPr="002D5A1E" w:rsidRDefault="00245AC4" w:rsidP="00245AC4">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Event</w:t>
      </w:r>
      <w:r w:rsidR="00166CDB" w:rsidRPr="002D5A1E">
        <w:rPr>
          <w:rFonts w:ascii="Calibri" w:eastAsia="Times New Roman" w:hAnsi="Calibri" w:cs="Calibri"/>
          <w:b/>
          <w:bCs/>
          <w:kern w:val="0"/>
          <w:sz w:val="22"/>
          <w:szCs w:val="22"/>
          <w:u w:val="single"/>
          <w:lang w:val="en-IE" w:eastAsia="en-IE"/>
        </w:rPr>
        <w:t>/Creation</w:t>
      </w:r>
      <w:r w:rsidRPr="002D5A1E">
        <w:rPr>
          <w:rFonts w:ascii="Calibri" w:eastAsia="Times New Roman" w:hAnsi="Calibri" w:cs="Calibri"/>
          <w:b/>
          <w:bCs/>
          <w:kern w:val="0"/>
          <w:sz w:val="22"/>
          <w:szCs w:val="22"/>
          <w:u w:val="single"/>
          <w:lang w:val="en-IE" w:eastAsia="en-IE"/>
        </w:rPr>
        <w:t xml:space="preserve"> Details</w:t>
      </w:r>
      <w:r w:rsidR="00672CCC" w:rsidRPr="002D5A1E">
        <w:rPr>
          <w:rFonts w:ascii="Calibri" w:eastAsia="Times New Roman" w:hAnsi="Calibri" w:cs="Calibri"/>
          <w:b/>
          <w:bCs/>
          <w:kern w:val="0"/>
          <w:sz w:val="22"/>
          <w:szCs w:val="22"/>
          <w:u w:val="single"/>
          <w:lang w:val="en-IE" w:eastAsia="en-IE"/>
        </w:rPr>
        <w:t>:</w:t>
      </w:r>
    </w:p>
    <w:tbl>
      <w:tblPr>
        <w:tblStyle w:val="TableGrid"/>
        <w:tblW w:w="0" w:type="auto"/>
        <w:tblLook w:val="04A0" w:firstRow="1" w:lastRow="0" w:firstColumn="1" w:lastColumn="0" w:noHBand="0" w:noVBand="1"/>
      </w:tblPr>
      <w:tblGrid>
        <w:gridCol w:w="4508"/>
        <w:gridCol w:w="4508"/>
      </w:tblGrid>
      <w:tr w:rsidR="002D5A1E" w14:paraId="6464EA8D" w14:textId="77777777" w:rsidTr="002D5A1E">
        <w:tc>
          <w:tcPr>
            <w:tcW w:w="4508" w:type="dxa"/>
          </w:tcPr>
          <w:p w14:paraId="619A7B30" w14:textId="077455F7" w:rsidR="002D5A1E" w:rsidRPr="00D665C6" w:rsidRDefault="002D5A1E">
            <w:pPr>
              <w:widowControl/>
              <w:suppressAutoHyphens w:val="0"/>
              <w:spacing w:after="160" w:line="278" w:lineRule="auto"/>
              <w:rPr>
                <w:rFonts w:ascii="Calibri" w:eastAsia="Times New Roman" w:hAnsi="Calibri" w:cs="Calibri"/>
                <w:i/>
                <w:iCs/>
                <w:kern w:val="0"/>
                <w:lang w:val="en-IE" w:eastAsia="en-IE"/>
              </w:rPr>
            </w:pPr>
            <w:r w:rsidRPr="00D665C6">
              <w:rPr>
                <w:rFonts w:ascii="Calibri" w:eastAsia="Times New Roman" w:hAnsi="Calibri" w:cs="Calibri"/>
                <w:b/>
                <w:bCs/>
                <w:kern w:val="0"/>
                <w:lang w:val="en-IE" w:eastAsia="en-IE"/>
              </w:rPr>
              <w:t>Event/Creation Name</w:t>
            </w:r>
          </w:p>
        </w:tc>
        <w:tc>
          <w:tcPr>
            <w:tcW w:w="4508" w:type="dxa"/>
          </w:tcPr>
          <w:p w14:paraId="7E74DD90" w14:textId="77777777" w:rsidR="002D5A1E" w:rsidRDefault="002D5A1E">
            <w:pPr>
              <w:widowControl/>
              <w:suppressAutoHyphens w:val="0"/>
              <w:spacing w:after="160" w:line="278" w:lineRule="auto"/>
              <w:rPr>
                <w:rFonts w:ascii="Calibri" w:eastAsia="Times New Roman" w:hAnsi="Calibri" w:cs="Calibri"/>
                <w:i/>
                <w:iCs/>
                <w:kern w:val="0"/>
                <w:sz w:val="22"/>
                <w:szCs w:val="22"/>
                <w:lang w:val="en-IE" w:eastAsia="en-IE"/>
              </w:rPr>
            </w:pPr>
          </w:p>
        </w:tc>
      </w:tr>
      <w:tr w:rsidR="002D5A1E" w14:paraId="09259C5B" w14:textId="77777777" w:rsidTr="00874C1B">
        <w:trPr>
          <w:trHeight w:val="3367"/>
        </w:trPr>
        <w:tc>
          <w:tcPr>
            <w:tcW w:w="4508" w:type="dxa"/>
          </w:tcPr>
          <w:p w14:paraId="3D5A4494" w14:textId="77777777" w:rsidR="002D5A1E" w:rsidRPr="00D665C6" w:rsidRDefault="002D5A1E">
            <w:pPr>
              <w:widowControl/>
              <w:suppressAutoHyphens w:val="0"/>
              <w:spacing w:after="160" w:line="278" w:lineRule="auto"/>
              <w:rPr>
                <w:rFonts w:ascii="Calibri" w:eastAsia="Times New Roman" w:hAnsi="Calibri" w:cs="Calibri"/>
                <w:b/>
                <w:bCs/>
                <w:kern w:val="0"/>
                <w:lang w:val="en-IE" w:eastAsia="en-IE"/>
              </w:rPr>
            </w:pPr>
            <w:r w:rsidRPr="00D665C6">
              <w:rPr>
                <w:rFonts w:ascii="Calibri" w:eastAsia="Times New Roman" w:hAnsi="Calibri" w:cs="Calibri"/>
                <w:b/>
                <w:bCs/>
                <w:kern w:val="0"/>
                <w:lang w:val="en-IE" w:eastAsia="en-IE"/>
              </w:rPr>
              <w:t>Event/Creation Description</w:t>
            </w:r>
          </w:p>
          <w:p w14:paraId="0E870C33" w14:textId="4B05A3A1" w:rsidR="00D665C6" w:rsidRDefault="00D665C6">
            <w:pPr>
              <w:widowControl/>
              <w:suppressAutoHyphens w:val="0"/>
              <w:spacing w:after="160" w:line="278" w:lineRule="auto"/>
              <w:rPr>
                <w:rFonts w:ascii="Calibri" w:eastAsia="Times New Roman" w:hAnsi="Calibri" w:cs="Calibri"/>
                <w:i/>
                <w:iCs/>
                <w:kern w:val="0"/>
                <w:sz w:val="22"/>
                <w:szCs w:val="22"/>
                <w:lang w:val="en-IE" w:eastAsia="en-IE"/>
              </w:rPr>
            </w:pPr>
            <w:r w:rsidRPr="00245AC4">
              <w:rPr>
                <w:rFonts w:ascii="Calibri" w:eastAsia="Times New Roman" w:hAnsi="Calibri" w:cs="Calibri"/>
                <w:i/>
                <w:iCs/>
                <w:kern w:val="0"/>
                <w:sz w:val="22"/>
                <w:szCs w:val="22"/>
                <w:lang w:val="en-IE" w:eastAsia="en-IE"/>
              </w:rPr>
              <w:t>(</w:t>
            </w:r>
            <w:r>
              <w:rPr>
                <w:rFonts w:ascii="Calibri" w:eastAsia="Times New Roman" w:hAnsi="Calibri" w:cs="Calibri"/>
                <w:i/>
                <w:iCs/>
                <w:kern w:val="0"/>
                <w:sz w:val="22"/>
                <w:szCs w:val="22"/>
                <w:lang w:val="en-IE" w:eastAsia="en-IE"/>
              </w:rPr>
              <w:t>Please provide a b</w:t>
            </w:r>
            <w:r w:rsidRPr="00245AC4">
              <w:rPr>
                <w:rFonts w:ascii="Calibri" w:eastAsia="Times New Roman" w:hAnsi="Calibri" w:cs="Calibri"/>
                <w:i/>
                <w:iCs/>
                <w:kern w:val="0"/>
                <w:sz w:val="22"/>
                <w:szCs w:val="22"/>
                <w:lang w:val="en-IE" w:eastAsia="en-IE"/>
              </w:rPr>
              <w:t xml:space="preserve">rief description including date(s), location and </w:t>
            </w:r>
            <w:r>
              <w:rPr>
                <w:rFonts w:ascii="Calibri" w:eastAsia="Times New Roman" w:hAnsi="Calibri" w:cs="Calibri"/>
                <w:i/>
                <w:iCs/>
                <w:kern w:val="0"/>
                <w:sz w:val="22"/>
                <w:szCs w:val="22"/>
                <w:lang w:val="en-IE" w:eastAsia="en-IE"/>
              </w:rPr>
              <w:t>relevance to Riverfest 2026</w:t>
            </w:r>
            <w:r w:rsidRPr="00245AC4">
              <w:rPr>
                <w:rFonts w:ascii="Calibri" w:eastAsia="Times New Roman" w:hAnsi="Calibri" w:cs="Calibri"/>
                <w:i/>
                <w:iCs/>
                <w:kern w:val="0"/>
                <w:sz w:val="22"/>
                <w:szCs w:val="22"/>
                <w:lang w:val="en-IE" w:eastAsia="en-IE"/>
              </w:rPr>
              <w:t>)</w:t>
            </w:r>
          </w:p>
        </w:tc>
        <w:tc>
          <w:tcPr>
            <w:tcW w:w="4508" w:type="dxa"/>
          </w:tcPr>
          <w:p w14:paraId="6DEBC65C" w14:textId="77777777" w:rsidR="002D5A1E" w:rsidRDefault="002D5A1E">
            <w:pPr>
              <w:widowControl/>
              <w:suppressAutoHyphens w:val="0"/>
              <w:spacing w:after="160" w:line="278" w:lineRule="auto"/>
              <w:rPr>
                <w:rFonts w:ascii="Calibri" w:eastAsia="Times New Roman" w:hAnsi="Calibri" w:cs="Calibri"/>
                <w:i/>
                <w:iCs/>
                <w:kern w:val="0"/>
                <w:sz w:val="22"/>
                <w:szCs w:val="22"/>
                <w:lang w:val="en-IE" w:eastAsia="en-IE"/>
              </w:rPr>
            </w:pPr>
          </w:p>
        </w:tc>
      </w:tr>
    </w:tbl>
    <w:p w14:paraId="49615CD8" w14:textId="359A26C3" w:rsidR="00245AC4" w:rsidRPr="002D5A1E" w:rsidRDefault="00245AC4" w:rsidP="00245AC4">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lastRenderedPageBreak/>
        <w:t>Budget Information</w:t>
      </w:r>
      <w:r w:rsidR="00672CCC" w:rsidRPr="002D5A1E">
        <w:rPr>
          <w:rFonts w:ascii="Calibri" w:eastAsia="Times New Roman" w:hAnsi="Calibri" w:cs="Calibri"/>
          <w:b/>
          <w:bCs/>
          <w:kern w:val="0"/>
          <w:sz w:val="22"/>
          <w:szCs w:val="22"/>
          <w:u w:val="single"/>
          <w:lang w:val="en-IE" w:eastAsia="en-IE"/>
        </w:rPr>
        <w:t>:</w:t>
      </w:r>
    </w:p>
    <w:p w14:paraId="105E575E" w14:textId="77777777" w:rsidR="00672CCC" w:rsidRPr="00D665C6" w:rsidRDefault="00672CCC" w:rsidP="00672CCC">
      <w:pPr>
        <w:pStyle w:val="TableContents"/>
        <w:numPr>
          <w:ilvl w:val="0"/>
          <w:numId w:val="5"/>
        </w:numPr>
        <w:snapToGrid w:val="0"/>
        <w:rPr>
          <w:rFonts w:ascii="Calibri" w:hAnsi="Calibri" w:cs="Calibri"/>
        </w:rPr>
      </w:pPr>
      <w:r w:rsidRPr="00D665C6">
        <w:rPr>
          <w:rFonts w:ascii="Calibri" w:hAnsi="Calibri" w:cs="Calibri"/>
          <w:b/>
        </w:rPr>
        <w:t>Budget</w:t>
      </w:r>
      <w:r w:rsidRPr="00D665C6">
        <w:rPr>
          <w:rFonts w:ascii="Calibri" w:hAnsi="Calibri" w:cs="Calibri"/>
        </w:rPr>
        <w:t xml:space="preserve">: Please give a breakdown of projected expenditure relating to your proposal.  </w:t>
      </w:r>
    </w:p>
    <w:p w14:paraId="0E4A66BA" w14:textId="77777777" w:rsidR="00672CCC" w:rsidRPr="00535D58" w:rsidRDefault="00672CCC" w:rsidP="00672CCC">
      <w:pPr>
        <w:pStyle w:val="TableContents"/>
        <w:snapToGrid w:val="0"/>
        <w:ind w:left="720"/>
        <w:rPr>
          <w:rFonts w:ascii="Calibri" w:hAnsi="Calibri" w:cs="Calibri"/>
          <w:b/>
          <w:bCs/>
          <w:color w:val="FF0000"/>
          <w:sz w:val="22"/>
          <w:szCs w:val="22"/>
        </w:rPr>
      </w:pPr>
      <w:r w:rsidRPr="00535D58">
        <w:rPr>
          <w:rFonts w:ascii="Calibri" w:hAnsi="Calibri" w:cs="Calibri"/>
          <w:b/>
          <w:color w:val="FF0000"/>
          <w:sz w:val="22"/>
          <w:szCs w:val="22"/>
        </w:rPr>
        <w:t>Please note this section is mandatory.</w:t>
      </w:r>
    </w:p>
    <w:tbl>
      <w:tblPr>
        <w:tblW w:w="8528" w:type="dxa"/>
        <w:tblInd w:w="645" w:type="dxa"/>
        <w:tblCellMar>
          <w:left w:w="10" w:type="dxa"/>
          <w:right w:w="10" w:type="dxa"/>
        </w:tblCellMar>
        <w:tblLook w:val="04A0" w:firstRow="1" w:lastRow="0" w:firstColumn="1" w:lastColumn="0" w:noHBand="0" w:noVBand="1"/>
      </w:tblPr>
      <w:tblGrid>
        <w:gridCol w:w="5331"/>
        <w:gridCol w:w="3197"/>
      </w:tblGrid>
      <w:tr w:rsidR="00672CCC" w:rsidRPr="0015043E" w14:paraId="0876F868" w14:textId="77777777" w:rsidTr="007E7DFA">
        <w:trPr>
          <w:trHeight w:val="309"/>
        </w:trPr>
        <w:tc>
          <w:tcPr>
            <w:tcW w:w="53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539C2D" w14:textId="77777777" w:rsidR="00672CCC" w:rsidRPr="0015043E" w:rsidRDefault="00672CCC" w:rsidP="007E7DFA">
            <w:pPr>
              <w:rPr>
                <w:rFonts w:ascii="Calibri" w:hAnsi="Calibri"/>
                <w:b/>
                <w:bCs/>
                <w:sz w:val="22"/>
                <w:szCs w:val="22"/>
                <w:lang w:val="en-IE"/>
              </w:rPr>
            </w:pPr>
            <w:r w:rsidRPr="0015043E">
              <w:rPr>
                <w:rFonts w:ascii="Calibri" w:hAnsi="Calibri"/>
                <w:b/>
                <w:bCs/>
                <w:sz w:val="22"/>
                <w:szCs w:val="22"/>
                <w:lang w:val="en-IE"/>
              </w:rPr>
              <w:t>Expenditure - Details</w:t>
            </w:r>
          </w:p>
        </w:tc>
        <w:tc>
          <w:tcPr>
            <w:tcW w:w="31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9B4370" w14:textId="77777777" w:rsidR="00672CCC" w:rsidRPr="0015043E" w:rsidRDefault="00672CCC" w:rsidP="007E7DFA">
            <w:pPr>
              <w:jc w:val="both"/>
              <w:rPr>
                <w:rFonts w:ascii="Calibri" w:hAnsi="Calibri"/>
                <w:b/>
                <w:bCs/>
                <w:sz w:val="22"/>
                <w:szCs w:val="22"/>
                <w:lang w:val="en-IE"/>
              </w:rPr>
            </w:pPr>
            <w:r w:rsidRPr="0015043E">
              <w:rPr>
                <w:rFonts w:ascii="Calibri" w:hAnsi="Calibri"/>
                <w:b/>
                <w:bCs/>
                <w:sz w:val="22"/>
                <w:szCs w:val="22"/>
                <w:lang w:val="en-IE"/>
              </w:rPr>
              <w:t>Amount</w:t>
            </w:r>
          </w:p>
        </w:tc>
      </w:tr>
      <w:tr w:rsidR="00672CCC" w14:paraId="403DE032"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3A7"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FEE83" w14:textId="77777777" w:rsidR="00672CCC" w:rsidRDefault="00672CCC" w:rsidP="007E7DFA">
            <w:pPr>
              <w:jc w:val="both"/>
              <w:rPr>
                <w:rFonts w:ascii="Calibri" w:hAnsi="Calibri"/>
                <w:b/>
                <w:bCs/>
                <w:lang w:val="en-IE"/>
              </w:rPr>
            </w:pPr>
          </w:p>
        </w:tc>
      </w:tr>
      <w:tr w:rsidR="00672CCC" w14:paraId="2B1AD41D"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EB861"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42F64" w14:textId="77777777" w:rsidR="00672CCC" w:rsidRDefault="00672CCC" w:rsidP="007E7DFA">
            <w:pPr>
              <w:jc w:val="both"/>
              <w:rPr>
                <w:rFonts w:ascii="Calibri" w:hAnsi="Calibri"/>
                <w:b/>
                <w:bCs/>
                <w:lang w:val="en-IE"/>
              </w:rPr>
            </w:pPr>
          </w:p>
        </w:tc>
      </w:tr>
      <w:tr w:rsidR="00672CCC" w14:paraId="478A5876"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82CA2"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5235C" w14:textId="77777777" w:rsidR="00672CCC" w:rsidRDefault="00672CCC" w:rsidP="007E7DFA">
            <w:pPr>
              <w:jc w:val="both"/>
              <w:rPr>
                <w:rFonts w:ascii="Calibri" w:hAnsi="Calibri"/>
                <w:b/>
                <w:bCs/>
                <w:lang w:val="en-IE"/>
              </w:rPr>
            </w:pPr>
          </w:p>
        </w:tc>
      </w:tr>
      <w:tr w:rsidR="00672CCC" w14:paraId="0C76D20C"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0911E"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BF51A" w14:textId="77777777" w:rsidR="00672CCC" w:rsidRDefault="00672CCC" w:rsidP="007E7DFA">
            <w:pPr>
              <w:jc w:val="both"/>
              <w:rPr>
                <w:rFonts w:ascii="Calibri" w:hAnsi="Calibri"/>
                <w:b/>
                <w:bCs/>
                <w:lang w:val="en-IE"/>
              </w:rPr>
            </w:pPr>
          </w:p>
        </w:tc>
      </w:tr>
      <w:tr w:rsidR="00672CCC" w14:paraId="50894515"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4C38B"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E7347" w14:textId="77777777" w:rsidR="00672CCC" w:rsidRDefault="00672CCC" w:rsidP="007E7DFA">
            <w:pPr>
              <w:jc w:val="both"/>
              <w:rPr>
                <w:rFonts w:ascii="Calibri" w:hAnsi="Calibri"/>
                <w:b/>
                <w:bCs/>
                <w:lang w:val="en-IE"/>
              </w:rPr>
            </w:pPr>
          </w:p>
        </w:tc>
      </w:tr>
      <w:tr w:rsidR="00672CCC" w14:paraId="63CA03FB"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C0BBF"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B8569" w14:textId="77777777" w:rsidR="00672CCC" w:rsidRDefault="00672CCC" w:rsidP="007E7DFA">
            <w:pPr>
              <w:jc w:val="both"/>
              <w:rPr>
                <w:rFonts w:ascii="Calibri" w:hAnsi="Calibri"/>
                <w:b/>
                <w:bCs/>
                <w:lang w:val="en-IE"/>
              </w:rPr>
            </w:pPr>
          </w:p>
        </w:tc>
      </w:tr>
      <w:tr w:rsidR="00672CCC" w14:paraId="33A4DCFE"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7912B"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9086C" w14:textId="77777777" w:rsidR="00672CCC" w:rsidRDefault="00672CCC" w:rsidP="007E7DFA">
            <w:pPr>
              <w:jc w:val="both"/>
              <w:rPr>
                <w:rFonts w:ascii="Calibri" w:hAnsi="Calibri"/>
                <w:b/>
                <w:bCs/>
                <w:lang w:val="en-IE"/>
              </w:rPr>
            </w:pPr>
          </w:p>
        </w:tc>
      </w:tr>
      <w:tr w:rsidR="00672CCC" w14:paraId="30853C68"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4EDD4"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DDFF" w14:textId="77777777" w:rsidR="00672CCC" w:rsidRDefault="00672CCC" w:rsidP="007E7DFA">
            <w:pPr>
              <w:jc w:val="both"/>
              <w:rPr>
                <w:rFonts w:ascii="Calibri" w:hAnsi="Calibri"/>
                <w:b/>
                <w:bCs/>
                <w:lang w:val="en-IE"/>
              </w:rPr>
            </w:pPr>
          </w:p>
        </w:tc>
      </w:tr>
      <w:tr w:rsidR="00672CCC" w14:paraId="4BDFA8DB"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07AF8"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A655F" w14:textId="77777777" w:rsidR="00672CCC" w:rsidRDefault="00672CCC" w:rsidP="007E7DFA">
            <w:pPr>
              <w:jc w:val="both"/>
              <w:rPr>
                <w:rFonts w:ascii="Calibri" w:hAnsi="Calibri"/>
                <w:b/>
                <w:bCs/>
                <w:lang w:val="en-IE"/>
              </w:rPr>
            </w:pPr>
          </w:p>
        </w:tc>
      </w:tr>
      <w:tr w:rsidR="00672CCC" w14:paraId="319A52B8"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16E26"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56B6" w14:textId="77777777" w:rsidR="00672CCC" w:rsidRDefault="00672CCC" w:rsidP="007E7DFA">
            <w:pPr>
              <w:jc w:val="both"/>
              <w:rPr>
                <w:rFonts w:ascii="Calibri" w:hAnsi="Calibri"/>
                <w:b/>
                <w:bCs/>
                <w:lang w:val="en-IE"/>
              </w:rPr>
            </w:pPr>
          </w:p>
        </w:tc>
      </w:tr>
      <w:tr w:rsidR="00672CCC" w14:paraId="3BFC35A0"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A16E"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AE47B" w14:textId="77777777" w:rsidR="00672CCC" w:rsidRDefault="00672CCC" w:rsidP="007E7DFA">
            <w:pPr>
              <w:jc w:val="both"/>
              <w:rPr>
                <w:rFonts w:ascii="Calibri" w:hAnsi="Calibri"/>
                <w:b/>
                <w:bCs/>
                <w:lang w:val="en-IE"/>
              </w:rPr>
            </w:pPr>
          </w:p>
        </w:tc>
      </w:tr>
      <w:tr w:rsidR="00672CCC" w14:paraId="2F0651BE"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7D0C1"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03B0E" w14:textId="77777777" w:rsidR="00672CCC" w:rsidRDefault="00672CCC" w:rsidP="007E7DFA">
            <w:pPr>
              <w:jc w:val="both"/>
              <w:rPr>
                <w:rFonts w:ascii="Calibri" w:hAnsi="Calibri"/>
                <w:b/>
                <w:bCs/>
                <w:lang w:val="en-IE"/>
              </w:rPr>
            </w:pPr>
          </w:p>
        </w:tc>
      </w:tr>
      <w:tr w:rsidR="00672CCC" w14:paraId="0D6EC78B"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DDBCC"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61133" w14:textId="77777777" w:rsidR="00672CCC" w:rsidRDefault="00672CCC" w:rsidP="007E7DFA">
            <w:pPr>
              <w:jc w:val="both"/>
              <w:rPr>
                <w:rFonts w:ascii="Calibri" w:hAnsi="Calibri"/>
                <w:b/>
                <w:bCs/>
                <w:lang w:val="en-IE"/>
              </w:rPr>
            </w:pPr>
          </w:p>
        </w:tc>
      </w:tr>
      <w:tr w:rsidR="00672CCC" w14:paraId="38CCDCF6"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2772"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80A38" w14:textId="77777777" w:rsidR="00672CCC" w:rsidRDefault="00672CCC" w:rsidP="007E7DFA">
            <w:pPr>
              <w:jc w:val="both"/>
              <w:rPr>
                <w:rFonts w:ascii="Calibri" w:hAnsi="Calibri"/>
                <w:b/>
                <w:bCs/>
                <w:lang w:val="en-IE"/>
              </w:rPr>
            </w:pPr>
          </w:p>
        </w:tc>
      </w:tr>
      <w:tr w:rsidR="00672CCC" w14:paraId="5781D2A1"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EDA3C" w14:textId="77777777" w:rsidR="00672CCC" w:rsidRPr="0015043E" w:rsidRDefault="00672CCC" w:rsidP="007E7DFA">
            <w:pPr>
              <w:jc w:val="right"/>
              <w:rPr>
                <w:rFonts w:ascii="Calibri" w:hAnsi="Calibri"/>
                <w:b/>
                <w:bCs/>
                <w:sz w:val="22"/>
                <w:szCs w:val="22"/>
                <w:lang w:val="en-IE"/>
              </w:rPr>
            </w:pPr>
            <w:r w:rsidRPr="0015043E">
              <w:rPr>
                <w:rFonts w:ascii="Calibri" w:hAnsi="Calibri"/>
                <w:b/>
                <w:bCs/>
                <w:sz w:val="22"/>
                <w:szCs w:val="22"/>
                <w:lang w:val="en-IE"/>
              </w:rPr>
              <w:t>Projected Total</w:t>
            </w: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0117" w14:textId="77777777" w:rsidR="00672CCC" w:rsidRPr="0015043E" w:rsidRDefault="00672CCC" w:rsidP="007E7DFA">
            <w:pPr>
              <w:jc w:val="both"/>
              <w:rPr>
                <w:rFonts w:ascii="Calibri" w:hAnsi="Calibri"/>
                <w:b/>
                <w:bCs/>
                <w:sz w:val="22"/>
                <w:szCs w:val="22"/>
                <w:lang w:val="en-IE"/>
              </w:rPr>
            </w:pPr>
            <w:r w:rsidRPr="0015043E">
              <w:rPr>
                <w:rFonts w:ascii="Calibri" w:hAnsi="Calibri"/>
                <w:b/>
                <w:bCs/>
                <w:sz w:val="22"/>
                <w:szCs w:val="22"/>
                <w:lang w:val="en-IE"/>
              </w:rPr>
              <w:t>€</w:t>
            </w:r>
          </w:p>
        </w:tc>
      </w:tr>
    </w:tbl>
    <w:p w14:paraId="37E974C3" w14:textId="77777777" w:rsidR="00D665C6" w:rsidRPr="00D665C6" w:rsidRDefault="00245AC4" w:rsidP="00672CCC">
      <w:pPr>
        <w:widowControl/>
        <w:numPr>
          <w:ilvl w:val="0"/>
          <w:numId w:val="5"/>
        </w:numPr>
        <w:suppressAutoHyphens w:val="0"/>
        <w:spacing w:before="100" w:beforeAutospacing="1" w:after="100" w:afterAutospacing="1"/>
        <w:rPr>
          <w:rFonts w:ascii="Calibri" w:eastAsia="Times New Roman" w:hAnsi="Calibri" w:cs="Calibri"/>
          <w:kern w:val="0"/>
          <w:sz w:val="22"/>
          <w:szCs w:val="22"/>
          <w:lang w:val="en-IE" w:eastAsia="en-IE"/>
        </w:rPr>
      </w:pPr>
      <w:r w:rsidRPr="00245AC4">
        <w:rPr>
          <w:rFonts w:ascii="Calibri" w:eastAsia="Times New Roman" w:hAnsi="Calibri" w:cs="Calibri"/>
          <w:b/>
          <w:bCs/>
          <w:kern w:val="0"/>
          <w:sz w:val="22"/>
          <w:szCs w:val="22"/>
          <w:lang w:val="en-IE" w:eastAsia="en-IE"/>
        </w:rPr>
        <w:t>Funding Sought from Limerick City and County Council</w:t>
      </w:r>
      <w:r w:rsidR="00672CCC">
        <w:rPr>
          <w:rFonts w:ascii="Calibri" w:eastAsia="Times New Roman" w:hAnsi="Calibri" w:cs="Calibri"/>
          <w:b/>
          <w:bCs/>
          <w:kern w:val="0"/>
          <w:sz w:val="22"/>
          <w:szCs w:val="22"/>
          <w:lang w:val="en-IE" w:eastAsia="en-IE"/>
        </w:rPr>
        <w:t xml:space="preserve"> Festivals and Events Section</w:t>
      </w:r>
    </w:p>
    <w:p w14:paraId="0E49FF9F" w14:textId="1E04C43F" w:rsidR="00245AC4" w:rsidRPr="00245AC4" w:rsidRDefault="00245AC4" w:rsidP="00D665C6">
      <w:pPr>
        <w:widowControl/>
        <w:suppressAutoHyphens w:val="0"/>
        <w:spacing w:before="100" w:beforeAutospacing="1" w:after="100" w:afterAutospacing="1"/>
        <w:ind w:left="720"/>
        <w:rPr>
          <w:rFonts w:ascii="Calibri" w:eastAsia="Times New Roman" w:hAnsi="Calibri" w:cs="Calibri"/>
          <w:kern w:val="0"/>
          <w:sz w:val="22"/>
          <w:szCs w:val="22"/>
          <w:lang w:val="en-IE" w:eastAsia="en-IE"/>
        </w:rPr>
      </w:pPr>
      <w:r w:rsidRPr="00245AC4">
        <w:rPr>
          <w:rFonts w:ascii="Calibri" w:eastAsia="Times New Roman" w:hAnsi="Calibri" w:cs="Calibri"/>
          <w:b/>
          <w:bCs/>
          <w:kern w:val="0"/>
          <w:sz w:val="22"/>
          <w:szCs w:val="22"/>
          <w:lang w:val="en-IE" w:eastAsia="en-IE"/>
        </w:rPr>
        <w:br/>
        <w:t>(€):</w:t>
      </w:r>
      <w:r w:rsidRPr="00245AC4">
        <w:rPr>
          <w:rFonts w:ascii="Calibri" w:eastAsia="Times New Roman" w:hAnsi="Calibri" w:cs="Calibri"/>
          <w:kern w:val="0"/>
          <w:sz w:val="22"/>
          <w:szCs w:val="22"/>
          <w:lang w:val="en-IE" w:eastAsia="en-IE"/>
        </w:rPr>
        <w:t xml:space="preserve"> ________________________</w:t>
      </w:r>
    </w:p>
    <w:p w14:paraId="47E02D29" w14:textId="77777777" w:rsidR="00245AC4" w:rsidRPr="00245AC4" w:rsidRDefault="00000000" w:rsidP="00245AC4">
      <w:pPr>
        <w:widowControl/>
        <w:suppressAutoHyphens w:val="0"/>
        <w:jc w:val="both"/>
        <w:rPr>
          <w:rFonts w:ascii="Calibri" w:eastAsia="Times New Roman" w:hAnsi="Calibri" w:cs="Calibri"/>
          <w:kern w:val="0"/>
          <w:sz w:val="22"/>
          <w:szCs w:val="22"/>
          <w:lang w:val="en-IE" w:eastAsia="en-IE"/>
        </w:rPr>
      </w:pPr>
      <w:r>
        <w:rPr>
          <w:rFonts w:ascii="Calibri" w:eastAsia="Times New Roman" w:hAnsi="Calibri" w:cs="Calibri"/>
          <w:kern w:val="0"/>
          <w:sz w:val="22"/>
          <w:szCs w:val="22"/>
          <w:lang w:val="en-IE" w:eastAsia="en-IE"/>
        </w:rPr>
        <w:pict w14:anchorId="6BAA3FF4">
          <v:rect id="_x0000_i1028" style="width:6in;height:1.5pt" o:hralign="center" o:hrstd="t" o:hr="t" fillcolor="#a0a0a0" stroked="f"/>
        </w:pict>
      </w:r>
    </w:p>
    <w:p w14:paraId="7E3152C9" w14:textId="17C32CCB" w:rsidR="00245AC4" w:rsidRPr="00245AC4" w:rsidRDefault="00245AC4" w:rsidP="00245AC4">
      <w:pPr>
        <w:widowControl/>
        <w:suppressAutoHyphens w:val="0"/>
        <w:spacing w:before="100" w:beforeAutospacing="1" w:after="100" w:afterAutospacing="1"/>
        <w:jc w:val="both"/>
        <w:outlineLvl w:val="2"/>
        <w:rPr>
          <w:rFonts w:ascii="Calibri" w:eastAsia="Times New Roman" w:hAnsi="Calibri" w:cs="Calibri"/>
          <w:i/>
          <w:iCs/>
          <w:kern w:val="0"/>
          <w:sz w:val="22"/>
          <w:szCs w:val="22"/>
          <w:lang w:val="en-IE" w:eastAsia="en-IE"/>
        </w:rPr>
      </w:pPr>
      <w:r w:rsidRPr="00245AC4">
        <w:rPr>
          <w:rFonts w:ascii="Calibri" w:eastAsia="Times New Roman" w:hAnsi="Calibri" w:cs="Calibri"/>
          <w:i/>
          <w:iCs/>
          <w:kern w:val="0"/>
          <w:sz w:val="22"/>
          <w:szCs w:val="22"/>
          <w:lang w:val="en-IE" w:eastAsia="en-IE"/>
        </w:rPr>
        <w:t>Declaration</w:t>
      </w:r>
      <w:r w:rsidR="00672CCC">
        <w:rPr>
          <w:rFonts w:ascii="Calibri" w:eastAsia="Times New Roman" w:hAnsi="Calibri" w:cs="Calibri"/>
          <w:i/>
          <w:iCs/>
          <w:kern w:val="0"/>
          <w:sz w:val="22"/>
          <w:szCs w:val="22"/>
          <w:lang w:val="en-IE" w:eastAsia="en-IE"/>
        </w:rPr>
        <w:t>:</w:t>
      </w:r>
    </w:p>
    <w:p w14:paraId="6DE8F221" w14:textId="2C30F8FB" w:rsidR="007A531E" w:rsidRDefault="3BAFBA12" w:rsidP="237BAC28">
      <w:pPr>
        <w:widowControl/>
        <w:jc w:val="both"/>
        <w:rPr>
          <w:rFonts w:ascii="Calibri" w:eastAsia="Aptos" w:hAnsi="Calibri" w:cs="Calibri"/>
          <w:b/>
          <w:bCs/>
          <w:i/>
          <w:iCs/>
          <w:sz w:val="22"/>
          <w:szCs w:val="22"/>
          <w:lang w:eastAsia="en-IE"/>
        </w:rPr>
      </w:pPr>
      <w:r w:rsidRPr="237BAC28">
        <w:rPr>
          <w:rFonts w:ascii="Calibri" w:eastAsia="Aptos" w:hAnsi="Calibri" w:cs="Calibri"/>
          <w:b/>
          <w:bCs/>
          <w:i/>
          <w:iCs/>
          <w:sz w:val="22"/>
          <w:szCs w:val="22"/>
          <w:lang w:val="en-IE" w:eastAsia="en-IE"/>
        </w:rPr>
        <w:t>Please note: Limited funding is available</w:t>
      </w:r>
      <w:r w:rsidR="59BF3550" w:rsidRPr="237BAC28">
        <w:rPr>
          <w:rFonts w:ascii="Calibri" w:eastAsia="Aptos" w:hAnsi="Calibri" w:cs="Calibri"/>
          <w:b/>
          <w:bCs/>
          <w:i/>
          <w:iCs/>
          <w:sz w:val="22"/>
          <w:szCs w:val="22"/>
          <w:lang w:val="en-IE" w:eastAsia="en-IE"/>
        </w:rPr>
        <w:t xml:space="preserve">, the total allocation for this open call is </w:t>
      </w:r>
      <w:r w:rsidR="28236681" w:rsidRPr="237BAC28">
        <w:rPr>
          <w:rFonts w:asciiTheme="minorHAnsi" w:eastAsiaTheme="minorEastAsia" w:hAnsiTheme="minorHAnsi" w:cstheme="minorBidi"/>
          <w:b/>
          <w:bCs/>
          <w:i/>
          <w:iCs/>
          <w:sz w:val="22"/>
          <w:szCs w:val="22"/>
          <w:lang w:val="en-IE" w:eastAsia="en-IE"/>
        </w:rPr>
        <w:t>€</w:t>
      </w:r>
      <w:r w:rsidR="59BF3550" w:rsidRPr="237BAC28">
        <w:rPr>
          <w:rFonts w:asciiTheme="minorHAnsi" w:eastAsiaTheme="minorEastAsia" w:hAnsiTheme="minorHAnsi" w:cstheme="minorBidi"/>
          <w:b/>
          <w:bCs/>
          <w:i/>
          <w:iCs/>
          <w:sz w:val="22"/>
          <w:szCs w:val="22"/>
          <w:lang w:val="en-IE" w:eastAsia="en-IE"/>
        </w:rPr>
        <w:t>30,</w:t>
      </w:r>
      <w:r w:rsidR="59BF3550" w:rsidRPr="237BAC28">
        <w:rPr>
          <w:rFonts w:ascii="Calibri" w:eastAsia="Aptos" w:hAnsi="Calibri" w:cs="Calibri"/>
          <w:b/>
          <w:bCs/>
          <w:i/>
          <w:iCs/>
          <w:sz w:val="22"/>
          <w:szCs w:val="22"/>
          <w:lang w:val="en-IE" w:eastAsia="en-IE"/>
        </w:rPr>
        <w:t>000</w:t>
      </w:r>
      <w:r w:rsidR="535B3012" w:rsidRPr="237BAC28">
        <w:rPr>
          <w:rFonts w:ascii="Calibri" w:eastAsia="Aptos" w:hAnsi="Calibri" w:cs="Calibri"/>
          <w:b/>
          <w:bCs/>
          <w:i/>
          <w:iCs/>
          <w:sz w:val="22"/>
          <w:szCs w:val="22"/>
          <w:lang w:val="en-IE" w:eastAsia="en-IE"/>
        </w:rPr>
        <w:t xml:space="preserve">. </w:t>
      </w:r>
      <w:r w:rsidRPr="237BAC28">
        <w:rPr>
          <w:rFonts w:ascii="Calibri" w:eastAsia="Aptos" w:hAnsi="Calibri" w:cs="Calibri"/>
          <w:b/>
          <w:bCs/>
          <w:i/>
          <w:iCs/>
          <w:sz w:val="22"/>
          <w:szCs w:val="22"/>
          <w:lang w:val="en-IE" w:eastAsia="en-IE"/>
        </w:rPr>
        <w:t>Applications will be assessed by an independent assessment panel, which will determine the appropriate level of funding, if any, to be awarded to each group or business.</w:t>
      </w:r>
      <w:r w:rsidR="167A2765" w:rsidRPr="237BAC28">
        <w:rPr>
          <w:rFonts w:ascii="Calibri" w:eastAsia="Aptos" w:hAnsi="Calibri" w:cs="Calibri"/>
          <w:b/>
          <w:bCs/>
          <w:i/>
          <w:iCs/>
          <w:sz w:val="22"/>
          <w:szCs w:val="22"/>
          <w:lang w:val="en-IE" w:eastAsia="en-IE"/>
        </w:rPr>
        <w:t xml:space="preserve"> </w:t>
      </w:r>
    </w:p>
    <w:p w14:paraId="1A13CF93" w14:textId="55081140" w:rsidR="00672CCC" w:rsidRPr="00672CCC" w:rsidRDefault="00672CCC" w:rsidP="00672CCC">
      <w:pPr>
        <w:widowControl/>
        <w:suppressAutoHyphens w:val="0"/>
        <w:spacing w:before="100" w:beforeAutospacing="1" w:after="100" w:afterAutospacing="1"/>
        <w:jc w:val="both"/>
        <w:rPr>
          <w:rFonts w:ascii="Calibri" w:eastAsia="Aptos" w:hAnsi="Calibri" w:cs="Calibri"/>
          <w:kern w:val="0"/>
          <w:sz w:val="22"/>
          <w:szCs w:val="22"/>
          <w:lang w:val="en-IE" w:eastAsia="en-IE"/>
        </w:rPr>
      </w:pPr>
      <w:r w:rsidRPr="00672CCC">
        <w:rPr>
          <w:rFonts w:ascii="Calibri" w:eastAsia="Aptos" w:hAnsi="Calibri" w:cs="Calibri"/>
          <w:kern w:val="0"/>
          <w:sz w:val="22"/>
          <w:szCs w:val="22"/>
          <w:lang w:val="en-IE" w:eastAsia="en-IE"/>
        </w:rPr>
        <w:t>I confirm that the information provided is accurate and that any funding awarded will be used solely for the purposes outlined in this application.</w:t>
      </w:r>
    </w:p>
    <w:p w14:paraId="7EC67CD8" w14:textId="054A66FD" w:rsidR="007A531E" w:rsidRPr="001D3AE6" w:rsidRDefault="007A531E" w:rsidP="00245AC4">
      <w:pPr>
        <w:pStyle w:val="TableContents"/>
        <w:snapToGrid w:val="0"/>
        <w:jc w:val="both"/>
        <w:rPr>
          <w:rFonts w:ascii="Calibri" w:hAnsi="Calibri" w:cs="Calibri"/>
          <w:bCs/>
          <w:sz w:val="22"/>
          <w:szCs w:val="22"/>
        </w:rPr>
      </w:pPr>
      <w:r w:rsidRPr="00CB3857">
        <w:rPr>
          <w:rFonts w:ascii="Calibri" w:hAnsi="Calibri" w:cs="Calibri"/>
          <w:bCs/>
          <w:sz w:val="22"/>
          <w:szCs w:val="22"/>
        </w:rPr>
        <w:t>By ticking this box, you are confirming that you have read, and will abide by, the terms and conditions</w:t>
      </w:r>
      <w:r w:rsidR="00672CCC">
        <w:rPr>
          <w:rFonts w:ascii="Calibri" w:hAnsi="Calibri" w:cs="Calibri"/>
          <w:bCs/>
          <w:sz w:val="22"/>
          <w:szCs w:val="22"/>
        </w:rPr>
        <w:t xml:space="preserve"> (see below)</w:t>
      </w:r>
      <w:r w:rsidRPr="00CB3857">
        <w:rPr>
          <w:rFonts w:ascii="Calibri" w:hAnsi="Calibri" w:cs="Calibri"/>
          <w:bCs/>
          <w:sz w:val="22"/>
          <w:szCs w:val="22"/>
        </w:rPr>
        <w:t xml:space="preserve"> of this grant scheme. Please tick to </w:t>
      </w:r>
      <w:r>
        <w:rPr>
          <w:rFonts w:ascii="Calibri" w:hAnsi="Calibri" w:cs="Calibri"/>
          <w:bCs/>
          <w:sz w:val="22"/>
          <w:szCs w:val="22"/>
        </w:rPr>
        <w:t>confirm</w:t>
      </w:r>
      <w:r w:rsidRPr="00CB3857">
        <w:rPr>
          <w:rFonts w:ascii="Calibri" w:hAnsi="Calibri" w:cs="Calibri"/>
          <w:bCs/>
          <w:sz w:val="22"/>
          <w:szCs w:val="22"/>
        </w:rPr>
        <w:t xml:space="preserve">: </w:t>
      </w:r>
      <w:r w:rsidRPr="00CB3857">
        <w:rPr>
          <w:rFonts w:ascii="Calibri" w:hAnsi="Calibri" w:cs="Calibri"/>
          <w:bCs/>
          <w:sz w:val="22"/>
          <w:szCs w:val="22"/>
        </w:rPr>
        <w:fldChar w:fldCharType="begin">
          <w:ffData>
            <w:name w:val=""/>
            <w:enabled/>
            <w:calcOnExit w:val="0"/>
            <w:checkBox>
              <w:sizeAuto/>
              <w:default w:val="0"/>
            </w:checkBox>
          </w:ffData>
        </w:fldChar>
      </w:r>
      <w:r w:rsidRPr="00CB3857">
        <w:rPr>
          <w:rFonts w:ascii="Calibri" w:hAnsi="Calibri" w:cs="Calibri"/>
          <w:bCs/>
          <w:sz w:val="22"/>
          <w:szCs w:val="22"/>
        </w:rPr>
        <w:instrText xml:space="preserve"> FORMCHECKBOX </w:instrText>
      </w:r>
      <w:r w:rsidRPr="00CB3857">
        <w:rPr>
          <w:rFonts w:ascii="Calibri" w:hAnsi="Calibri" w:cs="Calibri"/>
          <w:bCs/>
          <w:sz w:val="22"/>
          <w:szCs w:val="22"/>
        </w:rPr>
      </w:r>
      <w:r w:rsidRPr="00CB3857">
        <w:rPr>
          <w:rFonts w:ascii="Calibri" w:hAnsi="Calibri" w:cs="Calibri"/>
          <w:bCs/>
          <w:sz w:val="22"/>
          <w:szCs w:val="22"/>
        </w:rPr>
        <w:fldChar w:fldCharType="separate"/>
      </w:r>
      <w:r w:rsidRPr="00CB3857">
        <w:rPr>
          <w:rFonts w:ascii="Calibri" w:hAnsi="Calibri" w:cs="Calibri"/>
          <w:bCs/>
          <w:sz w:val="22"/>
          <w:szCs w:val="22"/>
        </w:rPr>
        <w:fldChar w:fldCharType="end"/>
      </w:r>
    </w:p>
    <w:p w14:paraId="1FB06401" w14:textId="77777777" w:rsidR="007A531E" w:rsidRPr="001D3AE6" w:rsidRDefault="007A531E" w:rsidP="00245AC4">
      <w:pPr>
        <w:pStyle w:val="TableContents"/>
        <w:snapToGrid w:val="0"/>
        <w:jc w:val="both"/>
        <w:rPr>
          <w:rFonts w:ascii="Calibri" w:hAnsi="Calibri" w:cs="Calibri"/>
          <w:b/>
          <w:bCs/>
          <w:sz w:val="22"/>
          <w:szCs w:val="22"/>
        </w:rPr>
      </w:pPr>
    </w:p>
    <w:p w14:paraId="4CF945D1" w14:textId="77777777" w:rsidR="007A531E" w:rsidRPr="001D3AE6" w:rsidRDefault="007A531E" w:rsidP="00245AC4">
      <w:pPr>
        <w:pStyle w:val="TableContents"/>
        <w:snapToGrid w:val="0"/>
        <w:ind w:firstLine="709"/>
        <w:jc w:val="both"/>
        <w:rPr>
          <w:rFonts w:ascii="Calibri" w:hAnsi="Calibri" w:cs="Calibri"/>
          <w:b/>
          <w:bCs/>
          <w:sz w:val="22"/>
          <w:szCs w:val="22"/>
        </w:rPr>
      </w:pPr>
    </w:p>
    <w:p w14:paraId="11F83965" w14:textId="6BF16402" w:rsidR="007A531E" w:rsidRPr="00672CCC" w:rsidRDefault="007A531E" w:rsidP="00245AC4">
      <w:pPr>
        <w:pStyle w:val="TableContents"/>
        <w:snapToGrid w:val="0"/>
        <w:jc w:val="both"/>
        <w:rPr>
          <w:rFonts w:ascii="Calibri" w:hAnsi="Calibri" w:cs="Calibri"/>
          <w:b/>
          <w:sz w:val="22"/>
          <w:szCs w:val="22"/>
        </w:rPr>
      </w:pPr>
      <w:r w:rsidRPr="00672CCC">
        <w:rPr>
          <w:rFonts w:ascii="Calibri" w:hAnsi="Calibri" w:cs="Calibri"/>
          <w:b/>
          <w:sz w:val="22"/>
          <w:szCs w:val="22"/>
        </w:rPr>
        <w:t>SIGNATURE OF APPLICANT:</w:t>
      </w:r>
      <w:r w:rsidR="00672CCC">
        <w:rPr>
          <w:rFonts w:ascii="Calibri" w:hAnsi="Calibri" w:cs="Calibri"/>
          <w:b/>
          <w:sz w:val="22"/>
          <w:szCs w:val="22"/>
        </w:rPr>
        <w:t xml:space="preserve">  </w:t>
      </w:r>
      <w:r w:rsidRPr="00672CCC">
        <w:rPr>
          <w:rFonts w:ascii="Calibri" w:hAnsi="Calibri" w:cs="Calibri"/>
          <w:b/>
          <w:sz w:val="22"/>
          <w:szCs w:val="22"/>
        </w:rPr>
        <w:t>____________________________________________</w:t>
      </w:r>
      <w:r w:rsidR="00672CCC" w:rsidRPr="00672CCC">
        <w:rPr>
          <w:rFonts w:ascii="Calibri" w:hAnsi="Calibri" w:cs="Calibri"/>
          <w:b/>
          <w:sz w:val="22"/>
          <w:szCs w:val="22"/>
        </w:rPr>
        <w:t>______________</w:t>
      </w:r>
    </w:p>
    <w:p w14:paraId="7ABEA2B1" w14:textId="77777777" w:rsidR="007A531E" w:rsidRPr="001D3AE6" w:rsidRDefault="007A531E" w:rsidP="00245AC4">
      <w:pPr>
        <w:pStyle w:val="TableContents"/>
        <w:snapToGrid w:val="0"/>
        <w:ind w:firstLine="709"/>
        <w:jc w:val="both"/>
        <w:rPr>
          <w:rFonts w:ascii="Calibri" w:hAnsi="Calibri" w:cs="Calibri"/>
          <w:bCs/>
          <w:sz w:val="22"/>
          <w:szCs w:val="22"/>
        </w:rPr>
      </w:pPr>
    </w:p>
    <w:p w14:paraId="7E7459AE" w14:textId="0494C6F4" w:rsidR="007A531E" w:rsidRPr="00672CCC" w:rsidRDefault="007A531E" w:rsidP="00245AC4">
      <w:pPr>
        <w:pStyle w:val="TableContents"/>
        <w:snapToGrid w:val="0"/>
        <w:jc w:val="both"/>
        <w:rPr>
          <w:rFonts w:ascii="Calibri" w:hAnsi="Calibri" w:cs="Calibri"/>
          <w:b/>
          <w:sz w:val="22"/>
          <w:szCs w:val="22"/>
        </w:rPr>
      </w:pPr>
      <w:r w:rsidRPr="00672CCC">
        <w:rPr>
          <w:rFonts w:ascii="Calibri" w:hAnsi="Calibri" w:cs="Calibri"/>
          <w:b/>
          <w:sz w:val="22"/>
          <w:szCs w:val="22"/>
        </w:rPr>
        <w:t>DATE OF SUBMISSION OF FORM:</w:t>
      </w:r>
      <w:r w:rsidR="00672CCC">
        <w:rPr>
          <w:rFonts w:ascii="Calibri" w:hAnsi="Calibri" w:cs="Calibri"/>
          <w:b/>
          <w:sz w:val="22"/>
          <w:szCs w:val="22"/>
        </w:rPr>
        <w:t xml:space="preserve"> </w:t>
      </w:r>
      <w:r w:rsidRPr="00672CCC">
        <w:rPr>
          <w:rFonts w:ascii="Calibri" w:hAnsi="Calibri" w:cs="Calibri"/>
          <w:b/>
          <w:sz w:val="22"/>
          <w:szCs w:val="22"/>
        </w:rPr>
        <w:t>_______________________________________</w:t>
      </w:r>
      <w:r w:rsidR="00672CCC" w:rsidRPr="00672CCC">
        <w:rPr>
          <w:rFonts w:ascii="Calibri" w:hAnsi="Calibri" w:cs="Calibri"/>
          <w:b/>
          <w:sz w:val="22"/>
          <w:szCs w:val="22"/>
        </w:rPr>
        <w:t>_____________</w:t>
      </w:r>
      <w:r w:rsidR="00672CCC">
        <w:rPr>
          <w:rFonts w:ascii="Calibri" w:hAnsi="Calibri" w:cs="Calibri"/>
          <w:b/>
          <w:sz w:val="22"/>
          <w:szCs w:val="22"/>
        </w:rPr>
        <w:t>__</w:t>
      </w:r>
    </w:p>
    <w:p w14:paraId="50A1724E" w14:textId="77777777" w:rsidR="007A531E" w:rsidRPr="001D3AE6" w:rsidRDefault="007A531E" w:rsidP="00245AC4">
      <w:pPr>
        <w:pStyle w:val="TableContents"/>
        <w:snapToGrid w:val="0"/>
        <w:ind w:firstLine="709"/>
        <w:jc w:val="both"/>
        <w:rPr>
          <w:rFonts w:ascii="Calibri" w:hAnsi="Calibri" w:cs="Calibri"/>
          <w:b/>
          <w:bCs/>
          <w:sz w:val="22"/>
          <w:szCs w:val="22"/>
        </w:rPr>
      </w:pPr>
    </w:p>
    <w:p w14:paraId="5CAAEB2F" w14:textId="77777777" w:rsidR="007A531E" w:rsidRPr="001D3AE6" w:rsidRDefault="007A531E" w:rsidP="00245AC4">
      <w:pPr>
        <w:pStyle w:val="TableContents"/>
        <w:snapToGrid w:val="0"/>
        <w:ind w:firstLine="709"/>
        <w:jc w:val="both"/>
        <w:rPr>
          <w:rFonts w:ascii="Calibri" w:hAnsi="Calibri" w:cs="Calibri"/>
          <w:b/>
          <w:bCs/>
          <w:sz w:val="22"/>
          <w:szCs w:val="22"/>
        </w:rPr>
      </w:pPr>
    </w:p>
    <w:p w14:paraId="2BE4DA54" w14:textId="2F247B6A" w:rsidR="007A531E" w:rsidRPr="001D3AE6" w:rsidRDefault="007A531E" w:rsidP="00672CCC">
      <w:pPr>
        <w:pStyle w:val="TableContents"/>
        <w:snapToGrid w:val="0"/>
        <w:jc w:val="both"/>
        <w:rPr>
          <w:rFonts w:ascii="Calibri" w:hAnsi="Calibri" w:cs="Calibri"/>
          <w:bCs/>
          <w:i/>
          <w:sz w:val="22"/>
          <w:szCs w:val="22"/>
        </w:rPr>
      </w:pPr>
      <w:r w:rsidRPr="001D3AE6">
        <w:rPr>
          <w:rFonts w:ascii="Calibri" w:hAnsi="Calibri" w:cs="Calibri"/>
          <w:bCs/>
          <w:i/>
          <w:sz w:val="22"/>
          <w:szCs w:val="22"/>
        </w:rPr>
        <w:t>Please note: The processing of any personal data by Limerick City and County Council is</w:t>
      </w:r>
      <w:r w:rsidR="00672CCC">
        <w:rPr>
          <w:rFonts w:ascii="Calibri" w:hAnsi="Calibri" w:cs="Calibri"/>
          <w:bCs/>
          <w:i/>
          <w:sz w:val="22"/>
          <w:szCs w:val="22"/>
        </w:rPr>
        <w:t xml:space="preserve"> </w:t>
      </w:r>
      <w:r w:rsidRPr="001D3AE6">
        <w:rPr>
          <w:rFonts w:ascii="Calibri" w:hAnsi="Calibri" w:cs="Calibri"/>
          <w:bCs/>
          <w:i/>
          <w:sz w:val="22"/>
          <w:szCs w:val="22"/>
        </w:rPr>
        <w:t>governed by the General Data Protection Regulation (GDPR)(EU) 2016/679.</w:t>
      </w:r>
    </w:p>
    <w:p w14:paraId="05989027" w14:textId="77777777" w:rsidR="007A531E" w:rsidRDefault="007A531E" w:rsidP="00245AC4">
      <w:pPr>
        <w:pStyle w:val="TableContents"/>
        <w:snapToGrid w:val="0"/>
        <w:ind w:left="709"/>
        <w:jc w:val="both"/>
        <w:rPr>
          <w:rFonts w:ascii="Calibri" w:hAnsi="Calibri" w:cs="Arial"/>
          <w:bCs/>
          <w:i/>
        </w:rPr>
      </w:pPr>
    </w:p>
    <w:p w14:paraId="48DECE28" w14:textId="77777777" w:rsidR="007A531E" w:rsidRPr="00CB6FEF" w:rsidRDefault="007A531E" w:rsidP="00245AC4">
      <w:pPr>
        <w:pStyle w:val="TableContents"/>
        <w:snapToGrid w:val="0"/>
        <w:ind w:left="709"/>
        <w:jc w:val="both"/>
        <w:rPr>
          <w:rFonts w:ascii="Calibri" w:hAnsi="Calibri" w:cs="Arial"/>
          <w:bCs/>
          <w:i/>
        </w:rPr>
      </w:pPr>
      <w:r>
        <w:rPr>
          <w:rFonts w:ascii="Calibri" w:hAnsi="Calibri" w:cs="Arial"/>
          <w:bCs/>
          <w:i/>
        </w:rPr>
        <w:lastRenderedPageBreak/>
        <w:tab/>
      </w:r>
      <w:r>
        <w:rPr>
          <w:rFonts w:ascii="Calibri" w:hAnsi="Calibri" w:cs="Arial"/>
          <w:bCs/>
          <w:i/>
        </w:rPr>
        <w:tab/>
      </w:r>
      <w:r>
        <w:rPr>
          <w:rFonts w:ascii="Calibri" w:hAnsi="Calibri" w:cs="Arial"/>
          <w:bCs/>
          <w:i/>
        </w:rPr>
        <w:tab/>
      </w:r>
    </w:p>
    <w:p w14:paraId="2697B1E5" w14:textId="3A9DCCCC" w:rsidR="007A531E" w:rsidRPr="00D665C6" w:rsidRDefault="007A531E" w:rsidP="00672CCC">
      <w:pPr>
        <w:jc w:val="center"/>
        <w:rPr>
          <w:rFonts w:ascii="Calibri" w:hAnsi="Calibri" w:cs="Calibri"/>
          <w:b/>
          <w:iCs/>
        </w:rPr>
      </w:pPr>
      <w:r w:rsidRPr="00D665C6">
        <w:rPr>
          <w:rFonts w:ascii="Calibri" w:hAnsi="Calibri" w:cs="Calibri"/>
          <w:b/>
          <w:iCs/>
        </w:rPr>
        <w:t xml:space="preserve">Return to </w:t>
      </w:r>
      <w:hyperlink r:id="rId13" w:history="1">
        <w:r w:rsidR="00D665C6" w:rsidRPr="00D665C6">
          <w:rPr>
            <w:rStyle w:val="Hyperlink"/>
            <w:rFonts w:ascii="Calibri" w:eastAsia="Aptos" w:hAnsi="Calibri" w:cs="Calibri"/>
            <w:kern w:val="0"/>
            <w:lang w:val="en-IE" w:eastAsia="en-IE"/>
          </w:rPr>
          <w:t>festivalsandevents@limerick.ie</w:t>
        </w:r>
      </w:hyperlink>
      <w:r w:rsidRPr="00D665C6">
        <w:rPr>
          <w:rFonts w:ascii="Calibri" w:hAnsi="Calibri" w:cs="Calibri"/>
          <w:b/>
          <w:iCs/>
        </w:rPr>
        <w:t xml:space="preserve"> or by post to</w:t>
      </w:r>
    </w:p>
    <w:p w14:paraId="24905E1B" w14:textId="06CE9155" w:rsidR="007A531E" w:rsidRPr="00D665C6" w:rsidRDefault="59794FD5" w:rsidP="237BAC28">
      <w:pPr>
        <w:jc w:val="both"/>
        <w:rPr>
          <w:rFonts w:ascii="Calibri" w:eastAsia="Calibri" w:hAnsi="Calibri" w:cs="Calibri"/>
          <w:b/>
          <w:bCs/>
          <w:color w:val="FF0000"/>
        </w:rPr>
      </w:pPr>
      <w:r w:rsidRPr="237BAC28">
        <w:rPr>
          <w:rFonts w:ascii="Calibri" w:hAnsi="Calibri" w:cs="Calibri"/>
          <w:b/>
          <w:bCs/>
        </w:rPr>
        <w:t xml:space="preserve">Festivals &amp; Events Section, Economic and Tourism Development Department, Limerick City and County Council, Corporate Headquarters, City Hall, Merchants Quay, Limerick, V94 EH90, </w:t>
      </w:r>
      <w:r w:rsidRPr="237BAC28">
        <w:rPr>
          <w:rFonts w:ascii="Calibri" w:hAnsi="Calibri" w:cs="Calibri"/>
          <w:b/>
          <w:bCs/>
          <w:color w:val="FF0000"/>
        </w:rPr>
        <w:t xml:space="preserve">no later than </w:t>
      </w:r>
      <w:r w:rsidR="7F6C1805" w:rsidRPr="237BAC28">
        <w:rPr>
          <w:rFonts w:ascii="Calibri" w:eastAsia="Calibri" w:hAnsi="Calibri" w:cs="Calibri"/>
          <w:b/>
          <w:bCs/>
          <w:color w:val="FF0000"/>
        </w:rPr>
        <w:t>12:00 on Thursday 19</w:t>
      </w:r>
      <w:r w:rsidR="7F6C1805" w:rsidRPr="237BAC28">
        <w:rPr>
          <w:rFonts w:ascii="Calibri" w:eastAsia="Calibri" w:hAnsi="Calibri" w:cs="Calibri"/>
          <w:b/>
          <w:bCs/>
          <w:color w:val="FF0000"/>
          <w:vertAlign w:val="superscript"/>
        </w:rPr>
        <w:t xml:space="preserve">th </w:t>
      </w:r>
      <w:r w:rsidR="7F6C1805" w:rsidRPr="237BAC28">
        <w:rPr>
          <w:rFonts w:ascii="Calibri" w:eastAsia="Calibri" w:hAnsi="Calibri" w:cs="Calibri"/>
          <w:b/>
          <w:bCs/>
          <w:color w:val="FF0000"/>
        </w:rPr>
        <w:t>March 2026.</w:t>
      </w:r>
    </w:p>
    <w:p w14:paraId="68AC2593" w14:textId="77777777" w:rsidR="007A531E" w:rsidRPr="00D665C6" w:rsidRDefault="007A531E" w:rsidP="00245AC4">
      <w:pPr>
        <w:shd w:val="clear" w:color="auto" w:fill="FFFFFF"/>
        <w:jc w:val="both"/>
        <w:rPr>
          <w:rFonts w:ascii="Calibri" w:hAnsi="Calibri" w:cs="Calibri"/>
          <w:iCs/>
        </w:rPr>
      </w:pPr>
    </w:p>
    <w:p w14:paraId="51770953" w14:textId="1371492E" w:rsidR="007A531E" w:rsidRPr="00D665C6" w:rsidRDefault="59794FD5" w:rsidP="237BAC28">
      <w:pPr>
        <w:shd w:val="clear" w:color="auto" w:fill="FFFFFF" w:themeFill="background1"/>
        <w:jc w:val="both"/>
        <w:rPr>
          <w:rFonts w:asciiTheme="minorHAnsi" w:eastAsiaTheme="minorEastAsia" w:hAnsiTheme="minorHAnsi" w:cstheme="minorBidi"/>
          <w:sz w:val="22"/>
          <w:szCs w:val="22"/>
          <w:lang w:eastAsia="en-IE"/>
        </w:rPr>
      </w:pPr>
      <w:r w:rsidRPr="237BAC28">
        <w:rPr>
          <w:rFonts w:asciiTheme="minorHAnsi" w:eastAsiaTheme="minorEastAsia" w:hAnsiTheme="minorHAnsi" w:cstheme="minorBidi"/>
          <w:sz w:val="22"/>
          <w:szCs w:val="22"/>
          <w:lang w:eastAsia="en-IE"/>
        </w:rPr>
        <w:t>For queries</w:t>
      </w:r>
      <w:r w:rsidR="41515F2B" w:rsidRPr="237BAC28">
        <w:rPr>
          <w:rFonts w:asciiTheme="minorHAnsi" w:eastAsiaTheme="minorEastAsia" w:hAnsiTheme="minorHAnsi" w:cstheme="minorBidi"/>
          <w:sz w:val="22"/>
          <w:szCs w:val="22"/>
          <w:lang w:eastAsia="en-IE"/>
        </w:rPr>
        <w:t>,</w:t>
      </w:r>
      <w:r w:rsidRPr="237BAC28">
        <w:rPr>
          <w:rFonts w:asciiTheme="minorHAnsi" w:eastAsiaTheme="minorEastAsia" w:hAnsiTheme="minorHAnsi" w:cstheme="minorBidi"/>
          <w:sz w:val="22"/>
          <w:szCs w:val="22"/>
          <w:lang w:eastAsia="en-IE"/>
        </w:rPr>
        <w:t xml:space="preserve"> please contact the Festivals and Events Section at</w:t>
      </w:r>
      <w:r w:rsidRPr="237BAC28">
        <w:rPr>
          <w:rFonts w:ascii="Calibri" w:hAnsi="Calibri" w:cs="Calibri"/>
        </w:rPr>
        <w:t xml:space="preserve"> </w:t>
      </w:r>
      <w:hyperlink r:id="rId14">
        <w:r w:rsidRPr="237BAC28">
          <w:rPr>
            <w:rStyle w:val="Hyperlink"/>
            <w:rFonts w:ascii="Calibri" w:hAnsi="Calibri" w:cs="Calibri"/>
          </w:rPr>
          <w:t>festivalsandevents@limerick.ie</w:t>
        </w:r>
      </w:hyperlink>
      <w:r w:rsidRPr="237BAC28">
        <w:rPr>
          <w:rFonts w:ascii="Calibri" w:hAnsi="Calibri" w:cs="Calibri"/>
        </w:rPr>
        <w:t xml:space="preserve"> or </w:t>
      </w:r>
      <w:r w:rsidRPr="237BAC28">
        <w:rPr>
          <w:rFonts w:asciiTheme="minorHAnsi" w:eastAsiaTheme="minorEastAsia" w:hAnsiTheme="minorHAnsi" w:cstheme="minorBidi"/>
          <w:sz w:val="22"/>
          <w:szCs w:val="22"/>
          <w:lang w:eastAsia="en-IE"/>
        </w:rPr>
        <w:t>on 061 55</w:t>
      </w:r>
      <w:r w:rsidR="5CDB8D10" w:rsidRPr="237BAC28">
        <w:rPr>
          <w:rFonts w:asciiTheme="minorHAnsi" w:eastAsiaTheme="minorEastAsia" w:hAnsiTheme="minorHAnsi" w:cstheme="minorBidi"/>
          <w:sz w:val="22"/>
          <w:szCs w:val="22"/>
          <w:lang w:eastAsia="en-IE"/>
        </w:rPr>
        <w:t>6055</w:t>
      </w:r>
      <w:r w:rsidRPr="237BAC28">
        <w:rPr>
          <w:rFonts w:asciiTheme="minorHAnsi" w:eastAsiaTheme="minorEastAsia" w:hAnsiTheme="minorHAnsi" w:cstheme="minorBidi"/>
          <w:sz w:val="22"/>
          <w:szCs w:val="22"/>
          <w:lang w:eastAsia="en-IE"/>
        </w:rPr>
        <w:t>.</w:t>
      </w:r>
    </w:p>
    <w:p w14:paraId="5EAD94FC" w14:textId="77777777" w:rsidR="007A531E" w:rsidRPr="00D665C6" w:rsidRDefault="007A531E" w:rsidP="00245AC4">
      <w:pPr>
        <w:pStyle w:val="TableContents"/>
        <w:snapToGrid w:val="0"/>
        <w:jc w:val="both"/>
        <w:rPr>
          <w:rFonts w:ascii="Calibri" w:hAnsi="Calibri" w:cs="Calibri"/>
          <w:b/>
          <w:bCs/>
        </w:rPr>
      </w:pPr>
    </w:p>
    <w:p w14:paraId="1AD60842" w14:textId="77777777" w:rsidR="007A531E" w:rsidRPr="00D665C6" w:rsidRDefault="007A531E" w:rsidP="00D665C6">
      <w:pPr>
        <w:widowControl/>
        <w:suppressAutoHyphens w:val="0"/>
        <w:spacing w:before="100" w:beforeAutospacing="1" w:after="100" w:afterAutospacing="1"/>
        <w:jc w:val="center"/>
        <w:outlineLvl w:val="2"/>
        <w:rPr>
          <w:rFonts w:ascii="Calibri" w:eastAsia="Times New Roman" w:hAnsi="Calibri" w:cs="Calibri"/>
          <w:b/>
          <w:bCs/>
          <w:kern w:val="0"/>
          <w:sz w:val="22"/>
          <w:szCs w:val="22"/>
          <w:u w:val="single"/>
          <w:lang w:val="en-IE" w:eastAsia="en-IE"/>
        </w:rPr>
      </w:pPr>
      <w:r w:rsidRPr="00D665C6">
        <w:rPr>
          <w:rFonts w:ascii="Calibri" w:eastAsia="Times New Roman" w:hAnsi="Calibri" w:cs="Calibri"/>
          <w:b/>
          <w:bCs/>
          <w:kern w:val="0"/>
          <w:sz w:val="22"/>
          <w:szCs w:val="22"/>
          <w:u w:val="single"/>
          <w:lang w:val="en-IE" w:eastAsia="en-IE"/>
        </w:rPr>
        <w:t>Terms and Conditions</w:t>
      </w:r>
    </w:p>
    <w:p w14:paraId="6E3D2162" w14:textId="215A3D26" w:rsidR="007A531E" w:rsidRPr="00D665C6" w:rsidRDefault="007A531E" w:rsidP="00245AC4">
      <w:pPr>
        <w:pStyle w:val="TableContents"/>
        <w:numPr>
          <w:ilvl w:val="0"/>
          <w:numId w:val="2"/>
        </w:numPr>
        <w:snapToGrid w:val="0"/>
        <w:jc w:val="both"/>
        <w:rPr>
          <w:rFonts w:ascii="Calibri" w:hAnsi="Calibri" w:cs="Calibri"/>
          <w:b/>
          <w:bCs/>
        </w:rPr>
      </w:pPr>
      <w:r w:rsidRPr="00D665C6">
        <w:rPr>
          <w:rFonts w:ascii="Calibri" w:hAnsi="Calibri" w:cs="Calibri"/>
          <w:bCs/>
        </w:rPr>
        <w:t>Applications must be submitted using the above form.</w:t>
      </w:r>
    </w:p>
    <w:p w14:paraId="2FDFBD31" w14:textId="4815CA2F" w:rsidR="007A531E" w:rsidRPr="00D665C6" w:rsidRDefault="007A531E" w:rsidP="00245AC4">
      <w:pPr>
        <w:pStyle w:val="TableContents"/>
        <w:numPr>
          <w:ilvl w:val="0"/>
          <w:numId w:val="2"/>
        </w:numPr>
        <w:snapToGrid w:val="0"/>
        <w:jc w:val="both"/>
        <w:rPr>
          <w:rFonts w:ascii="Calibri" w:hAnsi="Calibri" w:cs="Calibri"/>
          <w:bCs/>
        </w:rPr>
      </w:pPr>
      <w:r w:rsidRPr="00D665C6">
        <w:rPr>
          <w:rFonts w:ascii="Calibri" w:hAnsi="Calibri" w:cs="Calibri"/>
          <w:bCs/>
        </w:rPr>
        <w:t>All events</w:t>
      </w:r>
      <w:r w:rsidR="0035165F" w:rsidRPr="00D665C6">
        <w:rPr>
          <w:rFonts w:ascii="Calibri" w:hAnsi="Calibri" w:cs="Calibri"/>
          <w:bCs/>
        </w:rPr>
        <w:t>/creations</w:t>
      </w:r>
      <w:r w:rsidRPr="00D665C6">
        <w:rPr>
          <w:rFonts w:ascii="Calibri" w:hAnsi="Calibri" w:cs="Calibri"/>
          <w:bCs/>
        </w:rPr>
        <w:t xml:space="preserve"> for which grant aid is sought must be Limerick-based.</w:t>
      </w:r>
    </w:p>
    <w:p w14:paraId="6F118347" w14:textId="5EC11767" w:rsidR="007A531E" w:rsidRPr="00D665C6" w:rsidRDefault="007A531E" w:rsidP="00245AC4">
      <w:pPr>
        <w:pStyle w:val="TableContents"/>
        <w:numPr>
          <w:ilvl w:val="0"/>
          <w:numId w:val="2"/>
        </w:numPr>
        <w:snapToGrid w:val="0"/>
        <w:jc w:val="both"/>
        <w:rPr>
          <w:rFonts w:ascii="Calibri" w:eastAsia="Times New Roman" w:hAnsi="Calibri" w:cs="Calibri"/>
        </w:rPr>
      </w:pPr>
      <w:r w:rsidRPr="00D665C6">
        <w:rPr>
          <w:rFonts w:ascii="Calibri" w:eastAsia="Times New Roman" w:hAnsi="Calibri" w:cs="Calibri"/>
        </w:rPr>
        <w:t>Limerick City and County Council may publicly share information about all funded projects and include information about these projects in reports, publications and publicity. All creative rights remain with the applicants.</w:t>
      </w:r>
    </w:p>
    <w:p w14:paraId="178A7337" w14:textId="77777777" w:rsidR="007A531E" w:rsidRPr="00D665C6" w:rsidRDefault="007A531E" w:rsidP="00245AC4">
      <w:pPr>
        <w:pStyle w:val="TableContents"/>
        <w:numPr>
          <w:ilvl w:val="0"/>
          <w:numId w:val="2"/>
        </w:numPr>
        <w:snapToGrid w:val="0"/>
        <w:jc w:val="both"/>
        <w:rPr>
          <w:rFonts w:ascii="Calibri" w:hAnsi="Calibri" w:cs="Calibri"/>
        </w:rPr>
      </w:pPr>
      <w:r w:rsidRPr="00D665C6">
        <w:rPr>
          <w:rFonts w:ascii="Calibri" w:hAnsi="Calibri" w:cs="Calibri"/>
          <w:kern w:val="24"/>
        </w:rPr>
        <w:t xml:space="preserve">All </w:t>
      </w:r>
      <w:r w:rsidRPr="00D665C6">
        <w:rPr>
          <w:rFonts w:ascii="Calibri" w:hAnsi="Calibri" w:cs="Calibri"/>
        </w:rPr>
        <w:t>insurance, health and safety, production and management of the activity is the responsibility of the applicant.</w:t>
      </w:r>
    </w:p>
    <w:p w14:paraId="4E65EE73" w14:textId="4BF5740D" w:rsidR="007A531E" w:rsidRPr="00D665C6" w:rsidRDefault="00D665C6" w:rsidP="00245AC4">
      <w:pPr>
        <w:pStyle w:val="TableContents"/>
        <w:numPr>
          <w:ilvl w:val="0"/>
          <w:numId w:val="2"/>
        </w:numPr>
        <w:snapToGrid w:val="0"/>
        <w:jc w:val="both"/>
        <w:rPr>
          <w:rFonts w:ascii="Calibri" w:hAnsi="Calibri" w:cs="Calibri"/>
        </w:rPr>
      </w:pPr>
      <w:r w:rsidRPr="00D665C6">
        <w:rPr>
          <w:rFonts w:ascii="Calibri" w:hAnsi="Calibri" w:cs="Calibri"/>
        </w:rPr>
        <w:t>Complete</w:t>
      </w:r>
      <w:r w:rsidR="007A531E" w:rsidRPr="00D665C6">
        <w:rPr>
          <w:rFonts w:ascii="Calibri" w:hAnsi="Calibri" w:cs="Calibri"/>
        </w:rPr>
        <w:t xml:space="preserve"> and submi</w:t>
      </w:r>
      <w:r>
        <w:rPr>
          <w:rFonts w:ascii="Calibri" w:hAnsi="Calibri" w:cs="Calibri"/>
        </w:rPr>
        <w:t>t</w:t>
      </w:r>
      <w:r w:rsidR="007A531E" w:rsidRPr="00D665C6">
        <w:rPr>
          <w:rFonts w:ascii="Calibri" w:hAnsi="Calibri" w:cs="Calibri"/>
        </w:rPr>
        <w:t xml:space="preserve"> a Post Event Evaluation Report, is a condition of the Limerick City and County Council </w:t>
      </w:r>
      <w:r w:rsidR="00A76AFE" w:rsidRPr="00D665C6">
        <w:rPr>
          <w:rFonts w:ascii="Calibri" w:hAnsi="Calibri" w:cs="Calibri"/>
        </w:rPr>
        <w:t xml:space="preserve">Riverfest open call </w:t>
      </w:r>
      <w:r w:rsidR="007A531E" w:rsidRPr="00D665C6">
        <w:rPr>
          <w:rFonts w:ascii="Calibri" w:hAnsi="Calibri" w:cs="Calibri"/>
        </w:rPr>
        <w:t>2026.</w:t>
      </w:r>
    </w:p>
    <w:p w14:paraId="67E4468E" w14:textId="0208BCC0" w:rsidR="007A531E" w:rsidRPr="00D665C6" w:rsidRDefault="007A531E" w:rsidP="00245AC4">
      <w:pPr>
        <w:pStyle w:val="TableContents"/>
        <w:numPr>
          <w:ilvl w:val="0"/>
          <w:numId w:val="2"/>
        </w:numPr>
        <w:snapToGrid w:val="0"/>
        <w:jc w:val="both"/>
        <w:rPr>
          <w:rFonts w:ascii="Calibri" w:hAnsi="Calibri" w:cs="Calibri"/>
        </w:rPr>
      </w:pPr>
      <w:r w:rsidRPr="00D665C6">
        <w:rPr>
          <w:rFonts w:ascii="Calibri" w:hAnsi="Calibri" w:cs="Calibri"/>
        </w:rPr>
        <w:t>Please note the only method of payment of the grants will be by Electronic Funds Transfer. To draw down funding, successful candidates will have to provide bank details and/or a Tax Clearance Certificate or a PPS number.</w:t>
      </w:r>
    </w:p>
    <w:p w14:paraId="00E59E36" w14:textId="75C0A148" w:rsidR="007A531E" w:rsidRPr="00D665C6" w:rsidRDefault="007A531E" w:rsidP="00245AC4">
      <w:pPr>
        <w:pStyle w:val="TableContents"/>
        <w:numPr>
          <w:ilvl w:val="0"/>
          <w:numId w:val="2"/>
        </w:numPr>
        <w:snapToGrid w:val="0"/>
        <w:jc w:val="both"/>
        <w:rPr>
          <w:rFonts w:ascii="Calibri" w:hAnsi="Calibri" w:cs="Calibri"/>
          <w:b/>
          <w:bCs/>
        </w:rPr>
      </w:pPr>
      <w:r w:rsidRPr="00D665C6">
        <w:rPr>
          <w:rFonts w:ascii="Calibri" w:hAnsi="Calibri" w:cs="Calibri"/>
          <w:b/>
        </w:rPr>
        <w:t xml:space="preserve">Ineligible costs </w:t>
      </w:r>
      <w:proofErr w:type="gramStart"/>
      <w:r w:rsidRPr="00D665C6">
        <w:rPr>
          <w:rFonts w:ascii="Calibri" w:hAnsi="Calibri" w:cs="Calibri"/>
          <w:b/>
        </w:rPr>
        <w:t>include:</w:t>
      </w:r>
      <w:proofErr w:type="gramEnd"/>
      <w:r w:rsidRPr="00D665C6">
        <w:rPr>
          <w:rFonts w:ascii="Calibri" w:hAnsi="Calibri" w:cs="Calibri"/>
        </w:rPr>
        <w:t xml:space="preserve"> insurance, charity fundraising, alcohol, costs for which funding has already been allocated, out-standing debts.</w:t>
      </w:r>
    </w:p>
    <w:p w14:paraId="0BC064B4" w14:textId="77777777" w:rsidR="007A531E" w:rsidRPr="007A531E" w:rsidRDefault="007A531E" w:rsidP="00245AC4">
      <w:pPr>
        <w:jc w:val="both"/>
        <w:rPr>
          <w:rFonts w:ascii="Calibri" w:hAnsi="Calibri" w:cs="Calibri"/>
          <w:sz w:val="22"/>
          <w:szCs w:val="22"/>
        </w:rPr>
      </w:pPr>
    </w:p>
    <w:sectPr w:rsidR="007A531E" w:rsidRPr="007A531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DA19" w14:textId="77777777" w:rsidR="0011573B" w:rsidRDefault="0011573B" w:rsidP="007A531E">
      <w:r>
        <w:separator/>
      </w:r>
    </w:p>
  </w:endnote>
  <w:endnote w:type="continuationSeparator" w:id="0">
    <w:p w14:paraId="243DC948" w14:textId="77777777" w:rsidR="0011573B" w:rsidRDefault="0011573B" w:rsidP="007A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DADB" w14:textId="77777777" w:rsidR="0011573B" w:rsidRDefault="0011573B" w:rsidP="007A531E">
      <w:r>
        <w:separator/>
      </w:r>
    </w:p>
  </w:footnote>
  <w:footnote w:type="continuationSeparator" w:id="0">
    <w:p w14:paraId="2875FB02" w14:textId="77777777" w:rsidR="0011573B" w:rsidRDefault="0011573B" w:rsidP="007A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7089" w14:textId="0A2616DA" w:rsidR="007A531E" w:rsidRDefault="007A531E">
    <w:pPr>
      <w:pStyle w:val="Header"/>
    </w:pPr>
    <w:r>
      <w:rPr>
        <w:noProof/>
      </w:rPr>
      <w:drawing>
        <wp:anchor distT="0" distB="0" distL="114300" distR="114300" simplePos="0" relativeHeight="251658240" behindDoc="0" locked="0" layoutInCell="1" allowOverlap="1" wp14:anchorId="3DE14906" wp14:editId="0A1FB805">
          <wp:simplePos x="0" y="0"/>
          <wp:positionH relativeFrom="column">
            <wp:posOffset>4244340</wp:posOffset>
          </wp:positionH>
          <wp:positionV relativeFrom="paragraph">
            <wp:posOffset>-333375</wp:posOffset>
          </wp:positionV>
          <wp:extent cx="2178050" cy="615950"/>
          <wp:effectExtent l="0" t="0" r="0" b="0"/>
          <wp:wrapNone/>
          <wp:docPr id="551677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2218"/>
    <w:multiLevelType w:val="multilevel"/>
    <w:tmpl w:val="5A807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7043A"/>
    <w:multiLevelType w:val="multilevel"/>
    <w:tmpl w:val="8B28E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1669D"/>
    <w:multiLevelType w:val="hybridMultilevel"/>
    <w:tmpl w:val="5E8209A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3" w15:restartNumberingAfterBreak="0">
    <w:nsid w:val="4BD14843"/>
    <w:multiLevelType w:val="hybridMultilevel"/>
    <w:tmpl w:val="DD582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914262C"/>
    <w:multiLevelType w:val="multilevel"/>
    <w:tmpl w:val="47E8F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8D17F"/>
    <w:multiLevelType w:val="hybridMultilevel"/>
    <w:tmpl w:val="891A1F98"/>
    <w:lvl w:ilvl="0" w:tplc="6056282C">
      <w:start w:val="1"/>
      <w:numFmt w:val="bullet"/>
      <w:lvlText w:val=""/>
      <w:lvlJc w:val="left"/>
      <w:pPr>
        <w:ind w:left="720" w:hanging="360"/>
      </w:pPr>
      <w:rPr>
        <w:rFonts w:ascii="Symbol" w:hAnsi="Symbol" w:hint="default"/>
      </w:rPr>
    </w:lvl>
    <w:lvl w:ilvl="1" w:tplc="80B41250">
      <w:start w:val="1"/>
      <w:numFmt w:val="bullet"/>
      <w:lvlText w:val="o"/>
      <w:lvlJc w:val="left"/>
      <w:pPr>
        <w:ind w:left="1440" w:hanging="360"/>
      </w:pPr>
      <w:rPr>
        <w:rFonts w:ascii="Courier New" w:hAnsi="Courier New" w:hint="default"/>
      </w:rPr>
    </w:lvl>
    <w:lvl w:ilvl="2" w:tplc="06D6B656">
      <w:start w:val="1"/>
      <w:numFmt w:val="bullet"/>
      <w:lvlText w:val=""/>
      <w:lvlJc w:val="left"/>
      <w:pPr>
        <w:ind w:left="2160" w:hanging="360"/>
      </w:pPr>
      <w:rPr>
        <w:rFonts w:ascii="Wingdings" w:hAnsi="Wingdings" w:hint="default"/>
      </w:rPr>
    </w:lvl>
    <w:lvl w:ilvl="3" w:tplc="B6020DEC">
      <w:start w:val="1"/>
      <w:numFmt w:val="bullet"/>
      <w:lvlText w:val=""/>
      <w:lvlJc w:val="left"/>
      <w:pPr>
        <w:ind w:left="2880" w:hanging="360"/>
      </w:pPr>
      <w:rPr>
        <w:rFonts w:ascii="Symbol" w:hAnsi="Symbol" w:hint="default"/>
      </w:rPr>
    </w:lvl>
    <w:lvl w:ilvl="4" w:tplc="9760A4E0">
      <w:start w:val="1"/>
      <w:numFmt w:val="bullet"/>
      <w:lvlText w:val="o"/>
      <w:lvlJc w:val="left"/>
      <w:pPr>
        <w:ind w:left="3600" w:hanging="360"/>
      </w:pPr>
      <w:rPr>
        <w:rFonts w:ascii="Courier New" w:hAnsi="Courier New" w:hint="default"/>
      </w:rPr>
    </w:lvl>
    <w:lvl w:ilvl="5" w:tplc="A1C80DB0">
      <w:start w:val="1"/>
      <w:numFmt w:val="bullet"/>
      <w:lvlText w:val=""/>
      <w:lvlJc w:val="left"/>
      <w:pPr>
        <w:ind w:left="4320" w:hanging="360"/>
      </w:pPr>
      <w:rPr>
        <w:rFonts w:ascii="Wingdings" w:hAnsi="Wingdings" w:hint="default"/>
      </w:rPr>
    </w:lvl>
    <w:lvl w:ilvl="6" w:tplc="9FD0937A">
      <w:start w:val="1"/>
      <w:numFmt w:val="bullet"/>
      <w:lvlText w:val=""/>
      <w:lvlJc w:val="left"/>
      <w:pPr>
        <w:ind w:left="5040" w:hanging="360"/>
      </w:pPr>
      <w:rPr>
        <w:rFonts w:ascii="Symbol" w:hAnsi="Symbol" w:hint="default"/>
      </w:rPr>
    </w:lvl>
    <w:lvl w:ilvl="7" w:tplc="198C7990">
      <w:start w:val="1"/>
      <w:numFmt w:val="bullet"/>
      <w:lvlText w:val="o"/>
      <w:lvlJc w:val="left"/>
      <w:pPr>
        <w:ind w:left="5760" w:hanging="360"/>
      </w:pPr>
      <w:rPr>
        <w:rFonts w:ascii="Courier New" w:hAnsi="Courier New" w:hint="default"/>
      </w:rPr>
    </w:lvl>
    <w:lvl w:ilvl="8" w:tplc="0B14449A">
      <w:start w:val="1"/>
      <w:numFmt w:val="bullet"/>
      <w:lvlText w:val=""/>
      <w:lvlJc w:val="left"/>
      <w:pPr>
        <w:ind w:left="6480" w:hanging="360"/>
      </w:pPr>
      <w:rPr>
        <w:rFonts w:ascii="Wingdings" w:hAnsi="Wingdings" w:hint="default"/>
      </w:rPr>
    </w:lvl>
  </w:abstractNum>
  <w:abstractNum w:abstractNumId="6" w15:restartNumberingAfterBreak="0">
    <w:nsid w:val="78FB0EEE"/>
    <w:multiLevelType w:val="hybridMultilevel"/>
    <w:tmpl w:val="AD900840"/>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num w:numId="1" w16cid:durableId="1124082577">
    <w:abstractNumId w:val="6"/>
  </w:num>
  <w:num w:numId="2" w16cid:durableId="789787151">
    <w:abstractNumId w:val="2"/>
  </w:num>
  <w:num w:numId="3" w16cid:durableId="578297545">
    <w:abstractNumId w:val="1"/>
  </w:num>
  <w:num w:numId="4" w16cid:durableId="920143405">
    <w:abstractNumId w:val="4"/>
  </w:num>
  <w:num w:numId="5" w16cid:durableId="761606550">
    <w:abstractNumId w:val="0"/>
  </w:num>
  <w:num w:numId="6" w16cid:durableId="1925605766">
    <w:abstractNumId w:val="5"/>
  </w:num>
  <w:num w:numId="7" w16cid:durableId="1352611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1E"/>
    <w:rsid w:val="00035B79"/>
    <w:rsid w:val="00050664"/>
    <w:rsid w:val="000A2C92"/>
    <w:rsid w:val="000D64C9"/>
    <w:rsid w:val="0011573B"/>
    <w:rsid w:val="00166723"/>
    <w:rsid w:val="00166CDB"/>
    <w:rsid w:val="00173417"/>
    <w:rsid w:val="00186C6A"/>
    <w:rsid w:val="001A16FA"/>
    <w:rsid w:val="001B22BB"/>
    <w:rsid w:val="001B516F"/>
    <w:rsid w:val="001E49DD"/>
    <w:rsid w:val="00245AC4"/>
    <w:rsid w:val="002915DD"/>
    <w:rsid w:val="002D5A1E"/>
    <w:rsid w:val="002D72DF"/>
    <w:rsid w:val="00345EE1"/>
    <w:rsid w:val="0035165F"/>
    <w:rsid w:val="00365F59"/>
    <w:rsid w:val="00386325"/>
    <w:rsid w:val="00395E85"/>
    <w:rsid w:val="003B1DCA"/>
    <w:rsid w:val="004429C5"/>
    <w:rsid w:val="00474007"/>
    <w:rsid w:val="00486B17"/>
    <w:rsid w:val="004B0DE4"/>
    <w:rsid w:val="004B3748"/>
    <w:rsid w:val="004C474A"/>
    <w:rsid w:val="0050621D"/>
    <w:rsid w:val="006045A5"/>
    <w:rsid w:val="00672CCC"/>
    <w:rsid w:val="006942AD"/>
    <w:rsid w:val="00710974"/>
    <w:rsid w:val="007A531E"/>
    <w:rsid w:val="00874C1B"/>
    <w:rsid w:val="00885972"/>
    <w:rsid w:val="008D4A9B"/>
    <w:rsid w:val="00941284"/>
    <w:rsid w:val="00982989"/>
    <w:rsid w:val="009A3586"/>
    <w:rsid w:val="00A30D6F"/>
    <w:rsid w:val="00A46244"/>
    <w:rsid w:val="00A739C3"/>
    <w:rsid w:val="00A76AFE"/>
    <w:rsid w:val="00AA3570"/>
    <w:rsid w:val="00AF5F3C"/>
    <w:rsid w:val="00BD0294"/>
    <w:rsid w:val="00BE5157"/>
    <w:rsid w:val="00C13302"/>
    <w:rsid w:val="00C4328D"/>
    <w:rsid w:val="00C537BE"/>
    <w:rsid w:val="00CF2640"/>
    <w:rsid w:val="00D17544"/>
    <w:rsid w:val="00D306EE"/>
    <w:rsid w:val="00D32AAA"/>
    <w:rsid w:val="00D46622"/>
    <w:rsid w:val="00D665C6"/>
    <w:rsid w:val="00D977C8"/>
    <w:rsid w:val="00DA5F7C"/>
    <w:rsid w:val="00E00D05"/>
    <w:rsid w:val="00E0179F"/>
    <w:rsid w:val="00E135DE"/>
    <w:rsid w:val="00E41A0B"/>
    <w:rsid w:val="00EF30F2"/>
    <w:rsid w:val="00F62B56"/>
    <w:rsid w:val="03CB2E83"/>
    <w:rsid w:val="167A2765"/>
    <w:rsid w:val="1A47416D"/>
    <w:rsid w:val="2123D004"/>
    <w:rsid w:val="22EAA82E"/>
    <w:rsid w:val="237BAC28"/>
    <w:rsid w:val="2503329D"/>
    <w:rsid w:val="28236681"/>
    <w:rsid w:val="2B0454E3"/>
    <w:rsid w:val="2C6C68CD"/>
    <w:rsid w:val="2E947A28"/>
    <w:rsid w:val="2FDD3047"/>
    <w:rsid w:val="3152CC9F"/>
    <w:rsid w:val="32F2A8FE"/>
    <w:rsid w:val="37D9E688"/>
    <w:rsid w:val="399F86CB"/>
    <w:rsid w:val="3BAFBA12"/>
    <w:rsid w:val="3D990CD3"/>
    <w:rsid w:val="4103C8DA"/>
    <w:rsid w:val="41515F2B"/>
    <w:rsid w:val="4618D23C"/>
    <w:rsid w:val="4A20D76F"/>
    <w:rsid w:val="4CBB9F7D"/>
    <w:rsid w:val="50625261"/>
    <w:rsid w:val="51D6DD44"/>
    <w:rsid w:val="52178E8A"/>
    <w:rsid w:val="535B3012"/>
    <w:rsid w:val="53D2C9AD"/>
    <w:rsid w:val="57BBE4D7"/>
    <w:rsid w:val="59794FD5"/>
    <w:rsid w:val="59BF3550"/>
    <w:rsid w:val="5AC629DA"/>
    <w:rsid w:val="5CDB8D10"/>
    <w:rsid w:val="61B993B8"/>
    <w:rsid w:val="64222FAB"/>
    <w:rsid w:val="66A97EBA"/>
    <w:rsid w:val="679685B6"/>
    <w:rsid w:val="6CB02BA6"/>
    <w:rsid w:val="7885BBA9"/>
    <w:rsid w:val="7ACA6F1B"/>
    <w:rsid w:val="7F5FBEF9"/>
    <w:rsid w:val="7F6C180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23354"/>
  <w15:chartTrackingRefBased/>
  <w15:docId w15:val="{7E444941-C676-41A5-A03E-25074CBD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1E"/>
    <w:pPr>
      <w:widowControl w:val="0"/>
      <w:suppressAutoHyphens/>
      <w:spacing w:after="0" w:line="240" w:lineRule="auto"/>
    </w:pPr>
    <w:rPr>
      <w:rFonts w:ascii="Times New Roman" w:eastAsia="Arial Unicode MS" w:hAnsi="Times New Roman" w:cs="Times New Roman"/>
      <w:kern w:val="1"/>
      <w:lang w:val="en-GB" w:eastAsia="zh-CN"/>
      <w14:ligatures w14:val="none"/>
    </w:rPr>
  </w:style>
  <w:style w:type="paragraph" w:styleId="Heading1">
    <w:name w:val="heading 1"/>
    <w:basedOn w:val="Normal"/>
    <w:next w:val="Normal"/>
    <w:link w:val="Heading1Char"/>
    <w:uiPriority w:val="9"/>
    <w:qFormat/>
    <w:rsid w:val="007A5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3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3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3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3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31E"/>
    <w:rPr>
      <w:rFonts w:eastAsiaTheme="majorEastAsia" w:cstheme="majorBidi"/>
      <w:color w:val="272727" w:themeColor="text1" w:themeTint="D8"/>
    </w:rPr>
  </w:style>
  <w:style w:type="paragraph" w:styleId="Title">
    <w:name w:val="Title"/>
    <w:basedOn w:val="Normal"/>
    <w:next w:val="Normal"/>
    <w:link w:val="TitleChar"/>
    <w:uiPriority w:val="10"/>
    <w:qFormat/>
    <w:rsid w:val="007A5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31E"/>
    <w:pPr>
      <w:spacing w:before="160"/>
      <w:jc w:val="center"/>
    </w:pPr>
    <w:rPr>
      <w:i/>
      <w:iCs/>
      <w:color w:val="404040" w:themeColor="text1" w:themeTint="BF"/>
    </w:rPr>
  </w:style>
  <w:style w:type="character" w:customStyle="1" w:styleId="QuoteChar">
    <w:name w:val="Quote Char"/>
    <w:basedOn w:val="DefaultParagraphFont"/>
    <w:link w:val="Quote"/>
    <w:uiPriority w:val="29"/>
    <w:rsid w:val="007A531E"/>
    <w:rPr>
      <w:i/>
      <w:iCs/>
      <w:color w:val="404040" w:themeColor="text1" w:themeTint="BF"/>
    </w:rPr>
  </w:style>
  <w:style w:type="paragraph" w:styleId="ListParagraph">
    <w:name w:val="List Paragraph"/>
    <w:basedOn w:val="Normal"/>
    <w:uiPriority w:val="34"/>
    <w:qFormat/>
    <w:rsid w:val="007A531E"/>
    <w:pPr>
      <w:ind w:left="720"/>
      <w:contextualSpacing/>
    </w:pPr>
  </w:style>
  <w:style w:type="character" w:styleId="IntenseEmphasis">
    <w:name w:val="Intense Emphasis"/>
    <w:basedOn w:val="DefaultParagraphFont"/>
    <w:uiPriority w:val="21"/>
    <w:qFormat/>
    <w:rsid w:val="007A531E"/>
    <w:rPr>
      <w:i/>
      <w:iCs/>
      <w:color w:val="0F4761" w:themeColor="accent1" w:themeShade="BF"/>
    </w:rPr>
  </w:style>
  <w:style w:type="paragraph" w:styleId="IntenseQuote">
    <w:name w:val="Intense Quote"/>
    <w:basedOn w:val="Normal"/>
    <w:next w:val="Normal"/>
    <w:link w:val="IntenseQuoteChar"/>
    <w:uiPriority w:val="30"/>
    <w:qFormat/>
    <w:rsid w:val="007A5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31E"/>
    <w:rPr>
      <w:i/>
      <w:iCs/>
      <w:color w:val="0F4761" w:themeColor="accent1" w:themeShade="BF"/>
    </w:rPr>
  </w:style>
  <w:style w:type="character" w:styleId="IntenseReference">
    <w:name w:val="Intense Reference"/>
    <w:basedOn w:val="DefaultParagraphFont"/>
    <w:uiPriority w:val="32"/>
    <w:qFormat/>
    <w:rsid w:val="007A531E"/>
    <w:rPr>
      <w:b/>
      <w:bCs/>
      <w:smallCaps/>
      <w:color w:val="0F4761" w:themeColor="accent1" w:themeShade="BF"/>
      <w:spacing w:val="5"/>
    </w:rPr>
  </w:style>
  <w:style w:type="paragraph" w:styleId="Header">
    <w:name w:val="header"/>
    <w:basedOn w:val="Normal"/>
    <w:link w:val="HeaderChar"/>
    <w:uiPriority w:val="99"/>
    <w:unhideWhenUsed/>
    <w:rsid w:val="007A531E"/>
    <w:pPr>
      <w:tabs>
        <w:tab w:val="center" w:pos="4513"/>
        <w:tab w:val="right" w:pos="9026"/>
      </w:tabs>
    </w:pPr>
  </w:style>
  <w:style w:type="character" w:customStyle="1" w:styleId="HeaderChar">
    <w:name w:val="Header Char"/>
    <w:basedOn w:val="DefaultParagraphFont"/>
    <w:link w:val="Header"/>
    <w:uiPriority w:val="99"/>
    <w:rsid w:val="007A531E"/>
  </w:style>
  <w:style w:type="paragraph" w:styleId="Footer">
    <w:name w:val="footer"/>
    <w:basedOn w:val="Normal"/>
    <w:link w:val="FooterChar"/>
    <w:uiPriority w:val="99"/>
    <w:unhideWhenUsed/>
    <w:rsid w:val="007A531E"/>
    <w:pPr>
      <w:tabs>
        <w:tab w:val="center" w:pos="4513"/>
        <w:tab w:val="right" w:pos="9026"/>
      </w:tabs>
    </w:pPr>
  </w:style>
  <w:style w:type="character" w:customStyle="1" w:styleId="FooterChar">
    <w:name w:val="Footer Char"/>
    <w:basedOn w:val="DefaultParagraphFont"/>
    <w:link w:val="Footer"/>
    <w:uiPriority w:val="99"/>
    <w:rsid w:val="007A531E"/>
  </w:style>
  <w:style w:type="character" w:styleId="Hyperlink">
    <w:name w:val="Hyperlink"/>
    <w:rsid w:val="007A531E"/>
    <w:rPr>
      <w:color w:val="000080"/>
      <w:u w:val="single"/>
    </w:rPr>
  </w:style>
  <w:style w:type="paragraph" w:customStyle="1" w:styleId="TableContents">
    <w:name w:val="Table Contents"/>
    <w:basedOn w:val="Normal"/>
    <w:rsid w:val="007A531E"/>
    <w:pPr>
      <w:suppressLineNumbers/>
    </w:pPr>
  </w:style>
  <w:style w:type="character" w:styleId="UnresolvedMention">
    <w:name w:val="Unresolved Mention"/>
    <w:basedOn w:val="DefaultParagraphFont"/>
    <w:uiPriority w:val="99"/>
    <w:semiHidden/>
    <w:unhideWhenUsed/>
    <w:rsid w:val="007A531E"/>
    <w:rPr>
      <w:color w:val="605E5C"/>
      <w:shd w:val="clear" w:color="auto" w:fill="E1DFDD"/>
    </w:rPr>
  </w:style>
  <w:style w:type="table" w:styleId="TableGrid">
    <w:name w:val="Table Grid"/>
    <w:basedOn w:val="TableNormal"/>
    <w:uiPriority w:val="39"/>
    <w:rsid w:val="002D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estivalsandevents@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estivalsandevents@limerick.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stivalsandevents@limerick.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5B09BC87C7C7E043B58C1C3C1FDCF029" ma:contentTypeVersion="12" ma:contentTypeDescription="" ma:contentTypeScope="" ma:versionID="619188de4695eb118592eac9e8808569">
  <xsd:schema xmlns:xsd="http://www.w3.org/2001/XMLSchema" xmlns:xs="http://www.w3.org/2001/XMLSchema" xmlns:p="http://schemas.microsoft.com/office/2006/metadata/properties" xmlns:ns2="8efb52a8-86af-420a-b243-9a528fe3c2b8" targetNamespace="http://schemas.microsoft.com/office/2006/metadata/properties" ma:root="true" ma:fieldsID="bf3a0ab6b85ca38cd3a34a4cbf2a79d1"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733a04-0821-4e76-9ae2-fc1dcfab5bc4" ContentTypeId="0x010100DEFFC5202677D240AAC1A18AB658BD30"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lot_PII xmlns="8efb52a8-86af-420a-b243-9a528fe3c2b8" xsi:nil="true"/>
    <Pilot_CustomTrigger xmlns="8efb52a8-86af-420a-b243-9a528fe3c2b8">false</Pilot_CustomTrigger>
    <Document_x0020_Superseded xmlns="8efb52a8-86af-420a-b243-9a528fe3c2b8">true</Document_x0020_Superseded>
    <Pilot_LibraryMetadataID xmlns="8efb52a8-86af-420a-b243-9a528fe3c2b8" xsi:nil="true"/>
  </documentManagement>
</p:properties>
</file>

<file path=customXml/itemProps1.xml><?xml version="1.0" encoding="utf-8"?>
<ds:datastoreItem xmlns:ds="http://schemas.openxmlformats.org/officeDocument/2006/customXml" ds:itemID="{3136F03C-B84C-4CB4-A650-619A9C655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6A9BF-6D74-4040-A45C-D4099DF8DA22}">
  <ds:schemaRefs>
    <ds:schemaRef ds:uri="Microsoft.SharePoint.Taxonomy.ContentTypeSync"/>
  </ds:schemaRefs>
</ds:datastoreItem>
</file>

<file path=customXml/itemProps3.xml><?xml version="1.0" encoding="utf-8"?>
<ds:datastoreItem xmlns:ds="http://schemas.openxmlformats.org/officeDocument/2006/customXml" ds:itemID="{CC4CD377-63DD-4BBE-8C11-8C01A5821D16}">
  <ds:schemaRefs>
    <ds:schemaRef ds:uri="http://schemas.microsoft.com/office/2006/metadata/customXsn"/>
  </ds:schemaRefs>
</ds:datastoreItem>
</file>

<file path=customXml/itemProps4.xml><?xml version="1.0" encoding="utf-8"?>
<ds:datastoreItem xmlns:ds="http://schemas.openxmlformats.org/officeDocument/2006/customXml" ds:itemID="{58826FDF-683E-4AD1-882F-A5A74D38E4BC}">
  <ds:schemaRefs>
    <ds:schemaRef ds:uri="http://schemas.microsoft.com/sharepoint/v3/contenttype/forms"/>
  </ds:schemaRefs>
</ds:datastoreItem>
</file>

<file path=customXml/itemProps5.xml><?xml version="1.0" encoding="utf-8"?>
<ds:datastoreItem xmlns:ds="http://schemas.openxmlformats.org/officeDocument/2006/customXml" ds:itemID="{D07931B3-1D5A-439F-95D9-E51C5C1CBA7C}">
  <ds:schemaRefs>
    <ds:schemaRef ds:uri="http://schemas.microsoft.com/office/2006/metadata/properties"/>
    <ds:schemaRef ds:uri="http://schemas.microsoft.com/office/infopath/2007/PartnerControls"/>
    <ds:schemaRef ds:uri="8efb52a8-86af-420a-b243-9a528fe3c2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4516</Characters>
  <Application>Microsoft Office Word</Application>
  <DocSecurity>0</DocSecurity>
  <Lines>37</Lines>
  <Paragraphs>10</Paragraphs>
  <ScaleCrop>false</ScaleCrop>
  <Company>Limerick City and County Council</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Feane, Shane</dc:creator>
  <cp:keywords/>
  <dc:description/>
  <cp:lastModifiedBy>Conlon, Karen</cp:lastModifiedBy>
  <cp:revision>2</cp:revision>
  <dcterms:created xsi:type="dcterms:W3CDTF">2026-03-05T12:57:00Z</dcterms:created>
  <dcterms:modified xsi:type="dcterms:W3CDTF">2026-03-05T12:57:00Z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0x010100DEFFC5202677D240AAC1A18AB658BD30005B09BC87C7C7E043B58C1C3C1FDCF029</vt:lpwstr>
  </property>
</Properties>
</file>