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CDD3B" w14:textId="77777777" w:rsidR="00EA0140" w:rsidRDefault="00EA0140" w:rsidP="003A3E49">
      <w:pPr>
        <w:jc w:val="center"/>
        <w:rPr>
          <w:rFonts w:ascii="Arial" w:hAnsi="Arial" w:cs="Arial"/>
          <w:b/>
          <w:sz w:val="28"/>
          <w:szCs w:val="28"/>
          <w:u w:val="single"/>
        </w:rPr>
      </w:pPr>
    </w:p>
    <w:p w14:paraId="21016A18" w14:textId="77777777" w:rsidR="00EA0140" w:rsidRPr="0043077C" w:rsidRDefault="00EA0140" w:rsidP="00EA0140">
      <w:pPr>
        <w:jc w:val="right"/>
        <w:rPr>
          <w:rFonts w:ascii="Arial" w:hAnsi="Arial" w:cs="Arial"/>
          <w:b/>
          <w:sz w:val="24"/>
          <w:szCs w:val="24"/>
        </w:rPr>
      </w:pPr>
      <w:r w:rsidRPr="0043077C">
        <w:rPr>
          <w:rFonts w:ascii="Arial" w:hAnsi="Arial" w:cs="Arial"/>
          <w:b/>
          <w:sz w:val="24"/>
          <w:szCs w:val="24"/>
        </w:rPr>
        <w:t>Appendix 4</w:t>
      </w:r>
    </w:p>
    <w:p w14:paraId="2C644271" w14:textId="77777777" w:rsidR="004B56A7" w:rsidRDefault="004B56A7" w:rsidP="003A3E49">
      <w:pPr>
        <w:jc w:val="center"/>
        <w:rPr>
          <w:rFonts w:ascii="Arial" w:hAnsi="Arial" w:cs="Arial"/>
          <w:b/>
          <w:sz w:val="28"/>
          <w:szCs w:val="28"/>
          <w:u w:val="single"/>
        </w:rPr>
      </w:pPr>
    </w:p>
    <w:p w14:paraId="4EFA5042" w14:textId="1C7AC1A9" w:rsidR="00853D46" w:rsidRDefault="004F4897" w:rsidP="003A3E49">
      <w:pPr>
        <w:jc w:val="center"/>
        <w:rPr>
          <w:rFonts w:ascii="Arial" w:hAnsi="Arial" w:cs="Arial"/>
          <w:b/>
          <w:sz w:val="28"/>
          <w:szCs w:val="28"/>
          <w:u w:val="single"/>
        </w:rPr>
      </w:pPr>
      <w:r w:rsidRPr="00D22D7F">
        <w:rPr>
          <w:rFonts w:ascii="Arial" w:hAnsi="Arial" w:cs="Arial"/>
          <w:b/>
          <w:sz w:val="28"/>
          <w:szCs w:val="28"/>
          <w:u w:val="single"/>
        </w:rPr>
        <w:t>Room for a Student</w:t>
      </w:r>
      <w:r w:rsidR="00771207" w:rsidRPr="00D22D7F">
        <w:rPr>
          <w:rFonts w:ascii="Arial" w:hAnsi="Arial" w:cs="Arial"/>
          <w:b/>
          <w:sz w:val="28"/>
          <w:szCs w:val="28"/>
          <w:u w:val="single"/>
        </w:rPr>
        <w:t xml:space="preserve"> </w:t>
      </w:r>
      <w:r w:rsidRPr="00D22D7F">
        <w:rPr>
          <w:rFonts w:ascii="Arial" w:hAnsi="Arial" w:cs="Arial"/>
          <w:b/>
          <w:sz w:val="28"/>
          <w:szCs w:val="28"/>
          <w:u w:val="single"/>
        </w:rPr>
        <w:t xml:space="preserve">– Local Authority Tenancies </w:t>
      </w:r>
      <w:r w:rsidR="0064365F" w:rsidRPr="00D22D7F">
        <w:rPr>
          <w:rFonts w:ascii="Arial" w:hAnsi="Arial" w:cs="Arial"/>
          <w:b/>
          <w:sz w:val="28"/>
          <w:szCs w:val="28"/>
          <w:u w:val="single"/>
        </w:rPr>
        <w:t xml:space="preserve">Scheme </w:t>
      </w:r>
    </w:p>
    <w:p w14:paraId="234649E6" w14:textId="77777777" w:rsidR="004B56A7" w:rsidRDefault="004B56A7" w:rsidP="004B56A7">
      <w:pPr>
        <w:spacing w:line="276" w:lineRule="auto"/>
        <w:rPr>
          <w:rFonts w:ascii="Arial" w:hAnsi="Arial" w:cs="Arial"/>
          <w:b/>
          <w:sz w:val="24"/>
          <w:szCs w:val="24"/>
        </w:rPr>
      </w:pPr>
    </w:p>
    <w:p w14:paraId="7AA6448F" w14:textId="5A30F57B" w:rsidR="003A7354" w:rsidRPr="0043077C" w:rsidRDefault="004F4897" w:rsidP="004B56A7">
      <w:pPr>
        <w:spacing w:line="276" w:lineRule="auto"/>
        <w:rPr>
          <w:rFonts w:ascii="Arial" w:hAnsi="Arial" w:cs="Arial"/>
          <w:b/>
          <w:sz w:val="24"/>
          <w:szCs w:val="24"/>
        </w:rPr>
      </w:pPr>
      <w:r w:rsidRPr="0043077C">
        <w:rPr>
          <w:rFonts w:ascii="Arial" w:hAnsi="Arial" w:cs="Arial"/>
          <w:b/>
          <w:sz w:val="24"/>
          <w:szCs w:val="24"/>
        </w:rPr>
        <w:t>What is the Room for a Student – Local Authority Tenancies</w:t>
      </w:r>
      <w:r w:rsidR="003A7354" w:rsidRPr="0043077C">
        <w:rPr>
          <w:rFonts w:ascii="Arial" w:hAnsi="Arial" w:cs="Arial"/>
          <w:b/>
          <w:sz w:val="24"/>
          <w:szCs w:val="24"/>
        </w:rPr>
        <w:t xml:space="preserve"> Scheme</w:t>
      </w:r>
      <w:r w:rsidR="00090A27" w:rsidRPr="0043077C">
        <w:rPr>
          <w:rFonts w:ascii="Arial" w:hAnsi="Arial" w:cs="Arial"/>
          <w:b/>
          <w:sz w:val="24"/>
          <w:szCs w:val="24"/>
        </w:rPr>
        <w:t>?</w:t>
      </w:r>
    </w:p>
    <w:p w14:paraId="57A11497" w14:textId="0631B2B2" w:rsidR="003A7354" w:rsidRDefault="00942604" w:rsidP="00AB5C56">
      <w:pPr>
        <w:spacing w:line="276" w:lineRule="auto"/>
        <w:rPr>
          <w:rFonts w:ascii="Arial" w:hAnsi="Arial" w:cs="Arial"/>
          <w:sz w:val="24"/>
          <w:szCs w:val="24"/>
        </w:rPr>
      </w:pPr>
      <w:r w:rsidRPr="0043077C">
        <w:rPr>
          <w:rFonts w:ascii="Arial" w:hAnsi="Arial" w:cs="Arial"/>
          <w:sz w:val="24"/>
          <w:szCs w:val="24"/>
        </w:rPr>
        <w:t>The</w:t>
      </w:r>
      <w:r w:rsidR="003A7354" w:rsidRPr="0043077C">
        <w:rPr>
          <w:rFonts w:ascii="Arial" w:hAnsi="Arial" w:cs="Arial"/>
          <w:sz w:val="24"/>
          <w:szCs w:val="24"/>
        </w:rPr>
        <w:t xml:space="preserve"> Scheme allows local authority tenants to let out a r</w:t>
      </w:r>
      <w:r w:rsidR="00594602" w:rsidRPr="0043077C">
        <w:rPr>
          <w:rFonts w:ascii="Arial" w:hAnsi="Arial" w:cs="Arial"/>
          <w:sz w:val="24"/>
          <w:szCs w:val="24"/>
        </w:rPr>
        <w:t>oom or rooms in their homes to</w:t>
      </w:r>
      <w:r w:rsidR="003A7354" w:rsidRPr="0043077C">
        <w:rPr>
          <w:rFonts w:ascii="Arial" w:hAnsi="Arial" w:cs="Arial"/>
          <w:sz w:val="24"/>
          <w:szCs w:val="24"/>
        </w:rPr>
        <w:t xml:space="preserve"> third level student</w:t>
      </w:r>
      <w:r w:rsidR="00594602" w:rsidRPr="0043077C">
        <w:rPr>
          <w:rFonts w:ascii="Arial" w:hAnsi="Arial" w:cs="Arial"/>
          <w:sz w:val="24"/>
          <w:szCs w:val="24"/>
        </w:rPr>
        <w:t>s</w:t>
      </w:r>
      <w:r w:rsidR="003A7354" w:rsidRPr="0043077C">
        <w:rPr>
          <w:rFonts w:ascii="Arial" w:hAnsi="Arial" w:cs="Arial"/>
          <w:sz w:val="24"/>
          <w:szCs w:val="24"/>
        </w:rPr>
        <w:t xml:space="preserve"> with the </w:t>
      </w:r>
      <w:r w:rsidR="00594602" w:rsidRPr="0043077C">
        <w:rPr>
          <w:rFonts w:ascii="Arial" w:hAnsi="Arial" w:cs="Arial"/>
          <w:sz w:val="24"/>
          <w:szCs w:val="24"/>
        </w:rPr>
        <w:t xml:space="preserve">prior </w:t>
      </w:r>
      <w:r w:rsidR="003A7354" w:rsidRPr="0043077C">
        <w:rPr>
          <w:rFonts w:ascii="Arial" w:hAnsi="Arial" w:cs="Arial"/>
          <w:sz w:val="24"/>
          <w:szCs w:val="24"/>
        </w:rPr>
        <w:t xml:space="preserve">permission of the local authority as the </w:t>
      </w:r>
      <w:proofErr w:type="gramStart"/>
      <w:r w:rsidR="003A7354" w:rsidRPr="0043077C">
        <w:rPr>
          <w:rFonts w:ascii="Arial" w:hAnsi="Arial" w:cs="Arial"/>
          <w:sz w:val="24"/>
          <w:szCs w:val="24"/>
        </w:rPr>
        <w:t>landlord</w:t>
      </w:r>
      <w:proofErr w:type="gramEnd"/>
      <w:r w:rsidR="003A7354" w:rsidRPr="0043077C">
        <w:rPr>
          <w:rFonts w:ascii="Arial" w:hAnsi="Arial" w:cs="Arial"/>
          <w:sz w:val="24"/>
          <w:szCs w:val="24"/>
        </w:rPr>
        <w:t>.</w:t>
      </w:r>
    </w:p>
    <w:p w14:paraId="30020AF4" w14:textId="77777777" w:rsidR="00227126" w:rsidRDefault="00227126" w:rsidP="00AB5C56">
      <w:pPr>
        <w:spacing w:line="276" w:lineRule="auto"/>
        <w:rPr>
          <w:rFonts w:ascii="Arial" w:hAnsi="Arial" w:cs="Arial"/>
          <w:b/>
          <w:sz w:val="24"/>
          <w:szCs w:val="24"/>
        </w:rPr>
      </w:pPr>
    </w:p>
    <w:p w14:paraId="599FBB65" w14:textId="0DB691BF" w:rsidR="003A7354" w:rsidRPr="0043077C" w:rsidRDefault="003A7354" w:rsidP="00AB5C56">
      <w:pPr>
        <w:spacing w:line="276" w:lineRule="auto"/>
        <w:rPr>
          <w:rFonts w:ascii="Arial" w:hAnsi="Arial" w:cs="Arial"/>
          <w:b/>
          <w:sz w:val="24"/>
          <w:szCs w:val="24"/>
        </w:rPr>
      </w:pPr>
      <w:r w:rsidRPr="0043077C">
        <w:rPr>
          <w:rFonts w:ascii="Arial" w:hAnsi="Arial" w:cs="Arial"/>
          <w:b/>
          <w:sz w:val="24"/>
          <w:szCs w:val="24"/>
        </w:rPr>
        <w:t>How does the</w:t>
      </w:r>
      <w:r w:rsidR="004F4897" w:rsidRPr="0043077C">
        <w:rPr>
          <w:rFonts w:ascii="Arial" w:hAnsi="Arial" w:cs="Arial"/>
          <w:b/>
          <w:sz w:val="24"/>
          <w:szCs w:val="24"/>
        </w:rPr>
        <w:t xml:space="preserve"> Room for a Student – Local Authority Tenancies Scheme</w:t>
      </w:r>
      <w:r w:rsidRPr="0043077C">
        <w:rPr>
          <w:rFonts w:ascii="Arial" w:hAnsi="Arial" w:cs="Arial"/>
          <w:b/>
          <w:sz w:val="24"/>
          <w:szCs w:val="24"/>
        </w:rPr>
        <w:t xml:space="preserve"> operate?</w:t>
      </w:r>
    </w:p>
    <w:p w14:paraId="5FE50A06" w14:textId="2B540128" w:rsidR="00090A27" w:rsidRPr="0043077C" w:rsidRDefault="003A7354" w:rsidP="00090A27">
      <w:pPr>
        <w:pStyle w:val="ListParagraph"/>
        <w:numPr>
          <w:ilvl w:val="0"/>
          <w:numId w:val="3"/>
        </w:numPr>
        <w:spacing w:line="276" w:lineRule="auto"/>
        <w:rPr>
          <w:rFonts w:ascii="Arial" w:hAnsi="Arial" w:cs="Arial"/>
          <w:sz w:val="24"/>
          <w:szCs w:val="24"/>
        </w:rPr>
      </w:pPr>
      <w:r w:rsidRPr="0043077C">
        <w:rPr>
          <w:rFonts w:ascii="Arial" w:hAnsi="Arial" w:cs="Arial"/>
          <w:sz w:val="24"/>
          <w:szCs w:val="24"/>
        </w:rPr>
        <w:t>A tenant wishing to participate in the scheme should first adve</w:t>
      </w:r>
      <w:r w:rsidR="007F58CC" w:rsidRPr="0043077C">
        <w:rPr>
          <w:rFonts w:ascii="Arial" w:hAnsi="Arial" w:cs="Arial"/>
          <w:sz w:val="24"/>
          <w:szCs w:val="24"/>
        </w:rPr>
        <w:t>rtise the room or rooms they wish to make</w:t>
      </w:r>
      <w:r w:rsidRPr="0043077C">
        <w:rPr>
          <w:rFonts w:ascii="Arial" w:hAnsi="Arial" w:cs="Arial"/>
          <w:sz w:val="24"/>
          <w:szCs w:val="24"/>
        </w:rPr>
        <w:t xml:space="preserve"> available to rent. It is important to note that the tenant can </w:t>
      </w:r>
      <w:r w:rsidR="005711E2" w:rsidRPr="0043077C">
        <w:rPr>
          <w:rFonts w:ascii="Arial" w:hAnsi="Arial" w:cs="Arial"/>
          <w:sz w:val="24"/>
          <w:szCs w:val="24"/>
        </w:rPr>
        <w:t>rent a room to</w:t>
      </w:r>
      <w:r w:rsidRPr="0043077C">
        <w:rPr>
          <w:rFonts w:ascii="Arial" w:hAnsi="Arial" w:cs="Arial"/>
          <w:sz w:val="24"/>
          <w:szCs w:val="24"/>
        </w:rPr>
        <w:t xml:space="preserve"> third</w:t>
      </w:r>
      <w:r w:rsidR="00561475">
        <w:rPr>
          <w:rFonts w:ascii="Arial" w:hAnsi="Arial" w:cs="Arial"/>
          <w:sz w:val="24"/>
          <w:szCs w:val="24"/>
        </w:rPr>
        <w:t>-</w:t>
      </w:r>
      <w:r w:rsidRPr="0043077C">
        <w:rPr>
          <w:rFonts w:ascii="Arial" w:hAnsi="Arial" w:cs="Arial"/>
          <w:sz w:val="24"/>
          <w:szCs w:val="24"/>
        </w:rPr>
        <w:t>level student</w:t>
      </w:r>
      <w:r w:rsidR="005711E2" w:rsidRPr="0043077C">
        <w:rPr>
          <w:rFonts w:ascii="Arial" w:hAnsi="Arial" w:cs="Arial"/>
          <w:sz w:val="24"/>
          <w:szCs w:val="24"/>
        </w:rPr>
        <w:t>s</w:t>
      </w:r>
      <w:r w:rsidR="00893F0C" w:rsidRPr="0043077C">
        <w:rPr>
          <w:rFonts w:ascii="Arial" w:hAnsi="Arial" w:cs="Arial"/>
          <w:sz w:val="24"/>
          <w:szCs w:val="24"/>
        </w:rPr>
        <w:t xml:space="preserve"> </w:t>
      </w:r>
      <w:r w:rsidR="00893F0C" w:rsidRPr="00561475">
        <w:rPr>
          <w:rFonts w:ascii="Arial" w:hAnsi="Arial" w:cs="Arial"/>
          <w:sz w:val="24"/>
          <w:szCs w:val="24"/>
          <w:u w:val="single"/>
        </w:rPr>
        <w:t>on</w:t>
      </w:r>
      <w:r w:rsidR="005711E2" w:rsidRPr="00561475">
        <w:rPr>
          <w:rFonts w:ascii="Arial" w:hAnsi="Arial" w:cs="Arial"/>
          <w:sz w:val="24"/>
          <w:szCs w:val="24"/>
          <w:u w:val="single"/>
        </w:rPr>
        <w:t>ly</w:t>
      </w:r>
      <w:r w:rsidR="005711E2" w:rsidRPr="0043077C">
        <w:rPr>
          <w:rFonts w:ascii="Arial" w:hAnsi="Arial" w:cs="Arial"/>
          <w:sz w:val="24"/>
          <w:szCs w:val="24"/>
        </w:rPr>
        <w:t xml:space="preserve">. </w:t>
      </w:r>
    </w:p>
    <w:p w14:paraId="70BE7D71" w14:textId="374C365C" w:rsidR="00090A27" w:rsidRPr="0043077C" w:rsidRDefault="00893F0C" w:rsidP="00B66DEF">
      <w:pPr>
        <w:pStyle w:val="ListParagraph"/>
        <w:numPr>
          <w:ilvl w:val="0"/>
          <w:numId w:val="3"/>
        </w:numPr>
        <w:spacing w:line="276" w:lineRule="auto"/>
        <w:rPr>
          <w:rFonts w:ascii="Arial" w:hAnsi="Arial" w:cs="Arial"/>
          <w:sz w:val="24"/>
          <w:szCs w:val="24"/>
        </w:rPr>
      </w:pPr>
      <w:r w:rsidRPr="0043077C">
        <w:rPr>
          <w:rFonts w:ascii="Arial" w:hAnsi="Arial" w:cs="Arial"/>
          <w:sz w:val="24"/>
          <w:szCs w:val="24"/>
        </w:rPr>
        <w:t>The tenant can advertise the availability of the room on student accommodation websites, college and university websites and other media</w:t>
      </w:r>
      <w:r w:rsidR="00561475">
        <w:rPr>
          <w:rFonts w:ascii="Arial" w:hAnsi="Arial" w:cs="Arial"/>
          <w:sz w:val="24"/>
          <w:szCs w:val="24"/>
        </w:rPr>
        <w:t>.</w:t>
      </w:r>
      <w:r w:rsidR="00B66DEF" w:rsidRPr="0043077C">
        <w:rPr>
          <w:rFonts w:ascii="Arial" w:hAnsi="Arial" w:cs="Arial"/>
          <w:sz w:val="24"/>
          <w:szCs w:val="24"/>
        </w:rPr>
        <w:t xml:space="preserve"> </w:t>
      </w:r>
      <w:r w:rsidR="00561475">
        <w:rPr>
          <w:rFonts w:ascii="Arial" w:hAnsi="Arial" w:cs="Arial"/>
          <w:sz w:val="24"/>
          <w:szCs w:val="24"/>
        </w:rPr>
        <w:t>M</w:t>
      </w:r>
      <w:r w:rsidR="00B66DEF" w:rsidRPr="0043077C">
        <w:rPr>
          <w:rFonts w:ascii="Arial" w:hAnsi="Arial" w:cs="Arial"/>
          <w:sz w:val="24"/>
          <w:szCs w:val="24"/>
        </w:rPr>
        <w:t xml:space="preserve">ore information </w:t>
      </w:r>
      <w:proofErr w:type="gramStart"/>
      <w:r w:rsidR="00B66DEF" w:rsidRPr="0043077C">
        <w:rPr>
          <w:rFonts w:ascii="Arial" w:hAnsi="Arial" w:cs="Arial"/>
          <w:sz w:val="24"/>
          <w:szCs w:val="24"/>
        </w:rPr>
        <w:t>may be found</w:t>
      </w:r>
      <w:proofErr w:type="gramEnd"/>
      <w:r w:rsidR="00B66DEF" w:rsidRPr="0043077C">
        <w:rPr>
          <w:rFonts w:ascii="Arial" w:hAnsi="Arial" w:cs="Arial"/>
          <w:sz w:val="24"/>
          <w:szCs w:val="24"/>
        </w:rPr>
        <w:t xml:space="preserve"> here</w:t>
      </w:r>
      <w:r w:rsidR="00561475">
        <w:rPr>
          <w:rFonts w:ascii="Arial" w:hAnsi="Arial" w:cs="Arial"/>
          <w:sz w:val="24"/>
          <w:szCs w:val="24"/>
        </w:rPr>
        <w:t xml:space="preserve"> -</w:t>
      </w:r>
      <w:r w:rsidR="00B66DEF" w:rsidRPr="0043077C">
        <w:rPr>
          <w:rFonts w:ascii="Arial" w:hAnsi="Arial" w:cs="Arial"/>
          <w:sz w:val="24"/>
          <w:szCs w:val="24"/>
        </w:rPr>
        <w:t xml:space="preserve"> </w:t>
      </w:r>
      <w:hyperlink r:id="rId10" w:history="1">
        <w:r w:rsidR="00B66DEF" w:rsidRPr="0043077C">
          <w:rPr>
            <w:rStyle w:val="Hyperlink"/>
            <w:rFonts w:ascii="Arial" w:hAnsi="Arial" w:cs="Arial"/>
            <w:sz w:val="24"/>
            <w:szCs w:val="24"/>
          </w:rPr>
          <w:t>Room for a Student</w:t>
        </w:r>
      </w:hyperlink>
      <w:r w:rsidRPr="0043077C">
        <w:rPr>
          <w:rFonts w:ascii="Arial" w:hAnsi="Arial" w:cs="Arial"/>
          <w:sz w:val="24"/>
          <w:szCs w:val="24"/>
        </w:rPr>
        <w:t xml:space="preserve">. </w:t>
      </w:r>
    </w:p>
    <w:p w14:paraId="3FDD0590" w14:textId="64BF9D27" w:rsidR="005E0704" w:rsidRPr="0043077C" w:rsidRDefault="005E0704" w:rsidP="005E0704">
      <w:pPr>
        <w:pStyle w:val="ListParagraph"/>
        <w:numPr>
          <w:ilvl w:val="0"/>
          <w:numId w:val="3"/>
        </w:numPr>
        <w:spacing w:line="276" w:lineRule="auto"/>
        <w:rPr>
          <w:rFonts w:ascii="Arial" w:hAnsi="Arial" w:cs="Arial"/>
          <w:sz w:val="24"/>
          <w:szCs w:val="24"/>
        </w:rPr>
      </w:pPr>
      <w:r w:rsidRPr="0043077C">
        <w:rPr>
          <w:rFonts w:ascii="Arial" w:hAnsi="Arial" w:cs="Arial"/>
          <w:sz w:val="24"/>
          <w:szCs w:val="24"/>
        </w:rPr>
        <w:t xml:space="preserve">It is a condition of the scheme that the student views the property and the room they wish to rent and that both the tenant and the student satisfy themselves of the suitability of the arrangement regarding the property, the tenant, </w:t>
      </w:r>
      <w:r w:rsidR="00561475">
        <w:rPr>
          <w:rFonts w:ascii="Arial" w:hAnsi="Arial" w:cs="Arial"/>
          <w:sz w:val="24"/>
          <w:szCs w:val="24"/>
        </w:rPr>
        <w:t>the</w:t>
      </w:r>
      <w:r w:rsidRPr="0043077C">
        <w:rPr>
          <w:rFonts w:ascii="Arial" w:hAnsi="Arial" w:cs="Arial"/>
          <w:sz w:val="24"/>
          <w:szCs w:val="24"/>
        </w:rPr>
        <w:t xml:space="preserve"> student and their respective obligations under the scheme. </w:t>
      </w:r>
    </w:p>
    <w:p w14:paraId="56DF3C27" w14:textId="23B26337" w:rsidR="00090A27" w:rsidRPr="0043077C" w:rsidRDefault="005E0704" w:rsidP="00090A27">
      <w:pPr>
        <w:pStyle w:val="ListParagraph"/>
        <w:numPr>
          <w:ilvl w:val="0"/>
          <w:numId w:val="3"/>
        </w:numPr>
        <w:spacing w:line="276" w:lineRule="auto"/>
        <w:rPr>
          <w:rFonts w:ascii="Arial" w:hAnsi="Arial" w:cs="Arial"/>
          <w:sz w:val="24"/>
          <w:szCs w:val="24"/>
        </w:rPr>
      </w:pPr>
      <w:r w:rsidRPr="0043077C">
        <w:rPr>
          <w:rFonts w:ascii="Arial" w:hAnsi="Arial" w:cs="Arial"/>
          <w:sz w:val="24"/>
          <w:szCs w:val="24"/>
        </w:rPr>
        <w:t xml:space="preserve">Once </w:t>
      </w:r>
      <w:r w:rsidR="00893F0C" w:rsidRPr="0043077C">
        <w:rPr>
          <w:rFonts w:ascii="Arial" w:hAnsi="Arial" w:cs="Arial"/>
          <w:sz w:val="24"/>
          <w:szCs w:val="24"/>
        </w:rPr>
        <w:t xml:space="preserve">the tenant and the student </w:t>
      </w:r>
      <w:r w:rsidR="00D11E72" w:rsidRPr="0043077C">
        <w:rPr>
          <w:rFonts w:ascii="Arial" w:hAnsi="Arial" w:cs="Arial"/>
          <w:sz w:val="24"/>
          <w:szCs w:val="24"/>
        </w:rPr>
        <w:t xml:space="preserve">are satisfied with the proposed arrangement, each party </w:t>
      </w:r>
      <w:r w:rsidR="00893F0C" w:rsidRPr="0043077C">
        <w:rPr>
          <w:rFonts w:ascii="Arial" w:hAnsi="Arial" w:cs="Arial"/>
          <w:sz w:val="24"/>
          <w:szCs w:val="24"/>
        </w:rPr>
        <w:t xml:space="preserve">must apply separately to the local authority for permission to participate in the scheme. </w:t>
      </w:r>
    </w:p>
    <w:p w14:paraId="0D94E8C2" w14:textId="7F32A10D" w:rsidR="00535382" w:rsidRPr="0043077C" w:rsidRDefault="00535382" w:rsidP="00535382">
      <w:pPr>
        <w:pStyle w:val="ListParagraph"/>
        <w:numPr>
          <w:ilvl w:val="0"/>
          <w:numId w:val="3"/>
        </w:numPr>
        <w:spacing w:line="276" w:lineRule="auto"/>
        <w:rPr>
          <w:rFonts w:ascii="Arial" w:hAnsi="Arial" w:cs="Arial"/>
          <w:sz w:val="24"/>
          <w:szCs w:val="24"/>
        </w:rPr>
      </w:pPr>
      <w:r w:rsidRPr="0043077C">
        <w:rPr>
          <w:rFonts w:ascii="Arial" w:hAnsi="Arial" w:cs="Arial"/>
          <w:sz w:val="24"/>
          <w:szCs w:val="24"/>
        </w:rPr>
        <w:t>As part of the application process, both the tenant and the student are required to sign a declaration to this effect.</w:t>
      </w:r>
    </w:p>
    <w:p w14:paraId="4D1397C8" w14:textId="77777777" w:rsidR="00090A27" w:rsidRPr="0043077C" w:rsidRDefault="002D267C" w:rsidP="00090A27">
      <w:pPr>
        <w:pStyle w:val="ListParagraph"/>
        <w:numPr>
          <w:ilvl w:val="0"/>
          <w:numId w:val="3"/>
        </w:numPr>
        <w:spacing w:line="276" w:lineRule="auto"/>
        <w:rPr>
          <w:rFonts w:ascii="Arial" w:hAnsi="Arial" w:cs="Arial"/>
          <w:sz w:val="24"/>
          <w:szCs w:val="24"/>
        </w:rPr>
      </w:pPr>
      <w:r w:rsidRPr="0043077C">
        <w:rPr>
          <w:rFonts w:ascii="Arial" w:hAnsi="Arial" w:cs="Arial"/>
          <w:sz w:val="24"/>
          <w:szCs w:val="24"/>
        </w:rPr>
        <w:t xml:space="preserve">If a tenant wishes to make more than one room available to </w:t>
      </w:r>
      <w:proofErr w:type="gramStart"/>
      <w:r w:rsidRPr="0043077C">
        <w:rPr>
          <w:rFonts w:ascii="Arial" w:hAnsi="Arial" w:cs="Arial"/>
          <w:sz w:val="24"/>
          <w:szCs w:val="24"/>
        </w:rPr>
        <w:t>students</w:t>
      </w:r>
      <w:proofErr w:type="gramEnd"/>
      <w:r w:rsidRPr="0043077C">
        <w:rPr>
          <w:rFonts w:ascii="Arial" w:hAnsi="Arial" w:cs="Arial"/>
          <w:sz w:val="24"/>
          <w:szCs w:val="24"/>
        </w:rPr>
        <w:t xml:space="preserve"> a separate application must be made in respect of each student. </w:t>
      </w:r>
    </w:p>
    <w:p w14:paraId="03B2B7EA" w14:textId="126A6B89" w:rsidR="003A7354" w:rsidRPr="0043077C" w:rsidRDefault="00893F0C" w:rsidP="00090A27">
      <w:pPr>
        <w:pStyle w:val="ListParagraph"/>
        <w:numPr>
          <w:ilvl w:val="0"/>
          <w:numId w:val="3"/>
        </w:numPr>
        <w:spacing w:line="276" w:lineRule="auto"/>
        <w:rPr>
          <w:rFonts w:ascii="Arial" w:hAnsi="Arial" w:cs="Arial"/>
          <w:sz w:val="24"/>
          <w:szCs w:val="24"/>
        </w:rPr>
      </w:pPr>
      <w:r w:rsidRPr="0043077C">
        <w:rPr>
          <w:rFonts w:ascii="Arial" w:hAnsi="Arial" w:cs="Arial"/>
          <w:sz w:val="24"/>
          <w:szCs w:val="24"/>
        </w:rPr>
        <w:t>Application forms for both tenan</w:t>
      </w:r>
      <w:r w:rsidR="002D267C" w:rsidRPr="0043077C">
        <w:rPr>
          <w:rFonts w:ascii="Arial" w:hAnsi="Arial" w:cs="Arial"/>
          <w:sz w:val="24"/>
          <w:szCs w:val="24"/>
        </w:rPr>
        <w:t>t and studen</w:t>
      </w:r>
      <w:r w:rsidR="005711E2" w:rsidRPr="0043077C">
        <w:rPr>
          <w:rFonts w:ascii="Arial" w:hAnsi="Arial" w:cs="Arial"/>
          <w:sz w:val="24"/>
          <w:szCs w:val="24"/>
        </w:rPr>
        <w:t>t are</w:t>
      </w:r>
      <w:r w:rsidR="00126E01" w:rsidRPr="0043077C">
        <w:rPr>
          <w:rFonts w:ascii="Arial" w:hAnsi="Arial" w:cs="Arial"/>
          <w:sz w:val="24"/>
          <w:szCs w:val="24"/>
        </w:rPr>
        <w:t xml:space="preserve"> available from your local authority website</w:t>
      </w:r>
      <w:r w:rsidR="005711E2" w:rsidRPr="0043077C">
        <w:rPr>
          <w:rFonts w:ascii="Arial" w:hAnsi="Arial" w:cs="Arial"/>
          <w:sz w:val="24"/>
          <w:szCs w:val="24"/>
        </w:rPr>
        <w:t>.</w:t>
      </w:r>
      <w:r w:rsidRPr="0043077C">
        <w:rPr>
          <w:rFonts w:ascii="Arial" w:hAnsi="Arial" w:cs="Arial"/>
          <w:sz w:val="24"/>
          <w:szCs w:val="24"/>
        </w:rPr>
        <w:t xml:space="preserve">  </w:t>
      </w:r>
    </w:p>
    <w:p w14:paraId="3E526344" w14:textId="77777777" w:rsidR="003A7354" w:rsidRPr="0043077C" w:rsidRDefault="003A7354" w:rsidP="00AB5C56">
      <w:pPr>
        <w:spacing w:line="276" w:lineRule="auto"/>
        <w:rPr>
          <w:rFonts w:ascii="Arial" w:hAnsi="Arial" w:cs="Arial"/>
          <w:sz w:val="24"/>
          <w:szCs w:val="24"/>
        </w:rPr>
      </w:pPr>
    </w:p>
    <w:p w14:paraId="79B6FCBE" w14:textId="07090564" w:rsidR="00BC26DA" w:rsidRPr="0043077C" w:rsidRDefault="00BC26DA" w:rsidP="00AB5C56">
      <w:pPr>
        <w:spacing w:line="276" w:lineRule="auto"/>
        <w:rPr>
          <w:rFonts w:ascii="Arial" w:hAnsi="Arial" w:cs="Arial"/>
          <w:b/>
          <w:sz w:val="24"/>
          <w:szCs w:val="24"/>
        </w:rPr>
      </w:pPr>
      <w:r w:rsidRPr="0043077C">
        <w:rPr>
          <w:rFonts w:ascii="Arial" w:hAnsi="Arial" w:cs="Arial"/>
          <w:b/>
          <w:sz w:val="24"/>
          <w:szCs w:val="24"/>
        </w:rPr>
        <w:t>I am a lo</w:t>
      </w:r>
      <w:r w:rsidR="00B70703" w:rsidRPr="0043077C">
        <w:rPr>
          <w:rFonts w:ascii="Arial" w:hAnsi="Arial" w:cs="Arial"/>
          <w:b/>
          <w:sz w:val="24"/>
          <w:szCs w:val="24"/>
        </w:rPr>
        <w:t>cal authority tenant</w:t>
      </w:r>
      <w:r w:rsidR="00561475">
        <w:rPr>
          <w:rFonts w:ascii="Arial" w:hAnsi="Arial" w:cs="Arial"/>
          <w:b/>
          <w:sz w:val="24"/>
          <w:szCs w:val="24"/>
        </w:rPr>
        <w:t>.</w:t>
      </w:r>
      <w:r w:rsidR="00B70703" w:rsidRPr="0043077C">
        <w:rPr>
          <w:rFonts w:ascii="Arial" w:hAnsi="Arial" w:cs="Arial"/>
          <w:b/>
          <w:sz w:val="24"/>
          <w:szCs w:val="24"/>
        </w:rPr>
        <w:t xml:space="preserve"> </w:t>
      </w:r>
      <w:r w:rsidR="00561475">
        <w:rPr>
          <w:rFonts w:ascii="Arial" w:hAnsi="Arial" w:cs="Arial"/>
          <w:b/>
          <w:sz w:val="24"/>
          <w:szCs w:val="24"/>
        </w:rPr>
        <w:t>A</w:t>
      </w:r>
      <w:r w:rsidR="00B70703" w:rsidRPr="0043077C">
        <w:rPr>
          <w:rFonts w:ascii="Arial" w:hAnsi="Arial" w:cs="Arial"/>
          <w:b/>
          <w:sz w:val="24"/>
          <w:szCs w:val="24"/>
        </w:rPr>
        <w:t>re there any conditions to my participation in the scheme</w:t>
      </w:r>
      <w:r w:rsidRPr="0043077C">
        <w:rPr>
          <w:rFonts w:ascii="Arial" w:hAnsi="Arial" w:cs="Arial"/>
          <w:b/>
          <w:sz w:val="24"/>
          <w:szCs w:val="24"/>
        </w:rPr>
        <w:t>?</w:t>
      </w:r>
    </w:p>
    <w:p w14:paraId="53955A37" w14:textId="2C591F65" w:rsidR="00771207" w:rsidRDefault="00216317" w:rsidP="00B70703">
      <w:pPr>
        <w:pStyle w:val="ListParagraph"/>
        <w:numPr>
          <w:ilvl w:val="0"/>
          <w:numId w:val="15"/>
        </w:numPr>
        <w:spacing w:line="276" w:lineRule="auto"/>
        <w:rPr>
          <w:rFonts w:ascii="Arial" w:hAnsi="Arial" w:cs="Arial"/>
          <w:sz w:val="24"/>
          <w:szCs w:val="24"/>
        </w:rPr>
      </w:pPr>
      <w:r w:rsidRPr="0043077C">
        <w:rPr>
          <w:rFonts w:ascii="Arial" w:hAnsi="Arial" w:cs="Arial"/>
          <w:sz w:val="24"/>
          <w:szCs w:val="24"/>
        </w:rPr>
        <w:t>You must not have any rent arrears or</w:t>
      </w:r>
      <w:r w:rsidR="00561475">
        <w:rPr>
          <w:rFonts w:ascii="Arial" w:hAnsi="Arial" w:cs="Arial"/>
          <w:sz w:val="24"/>
          <w:szCs w:val="24"/>
        </w:rPr>
        <w:t>,</w:t>
      </w:r>
      <w:r w:rsidRPr="0043077C">
        <w:rPr>
          <w:rFonts w:ascii="Arial" w:hAnsi="Arial" w:cs="Arial"/>
          <w:sz w:val="24"/>
          <w:szCs w:val="24"/>
        </w:rPr>
        <w:t xml:space="preserve"> if there are arrears</w:t>
      </w:r>
      <w:r w:rsidR="00561475">
        <w:rPr>
          <w:rFonts w:ascii="Arial" w:hAnsi="Arial" w:cs="Arial"/>
          <w:sz w:val="24"/>
          <w:szCs w:val="24"/>
        </w:rPr>
        <w:t>,</w:t>
      </w:r>
      <w:r w:rsidRPr="0043077C">
        <w:rPr>
          <w:rFonts w:ascii="Arial" w:hAnsi="Arial" w:cs="Arial"/>
          <w:sz w:val="24"/>
          <w:szCs w:val="24"/>
        </w:rPr>
        <w:t xml:space="preserve"> you must have a payment plan in place</w:t>
      </w:r>
      <w:r w:rsidR="00561475">
        <w:rPr>
          <w:rFonts w:ascii="Arial" w:hAnsi="Arial" w:cs="Arial"/>
          <w:sz w:val="24"/>
          <w:szCs w:val="24"/>
        </w:rPr>
        <w:t>.</w:t>
      </w:r>
    </w:p>
    <w:p w14:paraId="3299A273" w14:textId="77777777" w:rsidR="00227126" w:rsidRDefault="00227126" w:rsidP="009222B5">
      <w:pPr>
        <w:pStyle w:val="ListParagraph"/>
        <w:spacing w:line="276" w:lineRule="auto"/>
        <w:rPr>
          <w:rFonts w:ascii="Arial" w:hAnsi="Arial" w:cs="Arial"/>
          <w:sz w:val="24"/>
          <w:szCs w:val="24"/>
        </w:rPr>
      </w:pPr>
    </w:p>
    <w:p w14:paraId="4BA1BB4C" w14:textId="63407285" w:rsidR="00227126" w:rsidRDefault="00227126" w:rsidP="00227126">
      <w:pPr>
        <w:spacing w:line="276" w:lineRule="auto"/>
        <w:rPr>
          <w:rFonts w:ascii="Arial" w:hAnsi="Arial" w:cs="Arial"/>
          <w:sz w:val="24"/>
          <w:szCs w:val="24"/>
        </w:rPr>
      </w:pPr>
    </w:p>
    <w:p w14:paraId="3A764723" w14:textId="77777777" w:rsidR="00227126" w:rsidRPr="00227126" w:rsidRDefault="00227126" w:rsidP="00227126">
      <w:pPr>
        <w:spacing w:line="276" w:lineRule="auto"/>
        <w:rPr>
          <w:rFonts w:ascii="Arial" w:hAnsi="Arial" w:cs="Arial"/>
          <w:sz w:val="24"/>
          <w:szCs w:val="24"/>
        </w:rPr>
      </w:pPr>
    </w:p>
    <w:p w14:paraId="78E4D235" w14:textId="700C8D7E" w:rsidR="00227126" w:rsidRPr="00227126" w:rsidRDefault="00216317" w:rsidP="001A41EC">
      <w:pPr>
        <w:pStyle w:val="ListParagraph"/>
        <w:numPr>
          <w:ilvl w:val="0"/>
          <w:numId w:val="15"/>
        </w:numPr>
        <w:spacing w:line="276" w:lineRule="auto"/>
        <w:rPr>
          <w:rFonts w:ascii="Arial" w:hAnsi="Arial" w:cs="Arial"/>
          <w:sz w:val="24"/>
          <w:szCs w:val="24"/>
        </w:rPr>
      </w:pPr>
      <w:r w:rsidRPr="00227126">
        <w:rPr>
          <w:rFonts w:ascii="Arial" w:hAnsi="Arial" w:cs="Arial"/>
          <w:sz w:val="24"/>
          <w:szCs w:val="24"/>
        </w:rPr>
        <w:t>You must be complian</w:t>
      </w:r>
      <w:r w:rsidR="00561475">
        <w:rPr>
          <w:rFonts w:ascii="Arial" w:hAnsi="Arial" w:cs="Arial"/>
          <w:sz w:val="24"/>
          <w:szCs w:val="24"/>
        </w:rPr>
        <w:t>t</w:t>
      </w:r>
      <w:r w:rsidRPr="00227126">
        <w:rPr>
          <w:rFonts w:ascii="Arial" w:hAnsi="Arial" w:cs="Arial"/>
          <w:sz w:val="24"/>
          <w:szCs w:val="24"/>
        </w:rPr>
        <w:t xml:space="preserve"> with the terms and conditions of your tenancy agreement</w:t>
      </w:r>
      <w:r w:rsidR="00561475">
        <w:rPr>
          <w:rFonts w:ascii="Arial" w:hAnsi="Arial" w:cs="Arial"/>
          <w:sz w:val="24"/>
          <w:szCs w:val="24"/>
        </w:rPr>
        <w:t>.</w:t>
      </w:r>
    </w:p>
    <w:p w14:paraId="7C89313D" w14:textId="21E17D6A" w:rsidR="00216317" w:rsidRPr="0043077C" w:rsidRDefault="00216317" w:rsidP="00B70703">
      <w:pPr>
        <w:pStyle w:val="ListParagraph"/>
        <w:numPr>
          <w:ilvl w:val="0"/>
          <w:numId w:val="15"/>
        </w:numPr>
        <w:spacing w:line="276" w:lineRule="auto"/>
        <w:rPr>
          <w:rFonts w:ascii="Arial" w:hAnsi="Arial" w:cs="Arial"/>
          <w:sz w:val="24"/>
          <w:szCs w:val="24"/>
        </w:rPr>
      </w:pPr>
      <w:r w:rsidRPr="0043077C">
        <w:rPr>
          <w:rFonts w:ascii="Arial" w:hAnsi="Arial" w:cs="Arial"/>
          <w:sz w:val="24"/>
          <w:szCs w:val="24"/>
        </w:rPr>
        <w:t xml:space="preserve">Your </w:t>
      </w:r>
      <w:r w:rsidR="0061637B" w:rsidRPr="0043077C">
        <w:rPr>
          <w:rFonts w:ascii="Arial" w:hAnsi="Arial" w:cs="Arial"/>
          <w:sz w:val="24"/>
          <w:szCs w:val="24"/>
        </w:rPr>
        <w:t>home</w:t>
      </w:r>
      <w:r w:rsidRPr="0043077C">
        <w:rPr>
          <w:rFonts w:ascii="Arial" w:hAnsi="Arial" w:cs="Arial"/>
          <w:sz w:val="24"/>
          <w:szCs w:val="24"/>
        </w:rPr>
        <w:t xml:space="preserve"> must be in good condition</w:t>
      </w:r>
      <w:r w:rsidR="0061637B" w:rsidRPr="0043077C">
        <w:rPr>
          <w:rFonts w:ascii="Arial" w:hAnsi="Arial" w:cs="Arial"/>
          <w:sz w:val="24"/>
          <w:szCs w:val="24"/>
        </w:rPr>
        <w:t xml:space="preserve"> and well maintained</w:t>
      </w:r>
      <w:r w:rsidR="00561475">
        <w:rPr>
          <w:rFonts w:ascii="Arial" w:hAnsi="Arial" w:cs="Arial"/>
          <w:sz w:val="24"/>
          <w:szCs w:val="24"/>
        </w:rPr>
        <w:t>.</w:t>
      </w:r>
    </w:p>
    <w:p w14:paraId="2D376F17" w14:textId="0C1797EB" w:rsidR="00216317" w:rsidRPr="0043077C" w:rsidRDefault="0061637B" w:rsidP="00B70703">
      <w:pPr>
        <w:pStyle w:val="ListParagraph"/>
        <w:numPr>
          <w:ilvl w:val="0"/>
          <w:numId w:val="15"/>
        </w:numPr>
        <w:spacing w:line="276" w:lineRule="auto"/>
        <w:rPr>
          <w:rFonts w:ascii="Arial" w:hAnsi="Arial" w:cs="Arial"/>
          <w:sz w:val="24"/>
          <w:szCs w:val="24"/>
        </w:rPr>
      </w:pPr>
      <w:r w:rsidRPr="0043077C">
        <w:rPr>
          <w:rFonts w:ascii="Arial" w:hAnsi="Arial" w:cs="Arial"/>
          <w:sz w:val="24"/>
          <w:szCs w:val="24"/>
        </w:rPr>
        <w:t>Participation in the scheme cannot lead to overcrowding in your home</w:t>
      </w:r>
      <w:r w:rsidR="00561475">
        <w:rPr>
          <w:rFonts w:ascii="Arial" w:hAnsi="Arial" w:cs="Arial"/>
          <w:sz w:val="24"/>
          <w:szCs w:val="24"/>
        </w:rPr>
        <w:t>.</w:t>
      </w:r>
    </w:p>
    <w:p w14:paraId="1EC744A5" w14:textId="28609DE1" w:rsidR="006B04F1" w:rsidRPr="0043077C" w:rsidRDefault="006B04F1" w:rsidP="00B70703">
      <w:pPr>
        <w:pStyle w:val="ListParagraph"/>
        <w:numPr>
          <w:ilvl w:val="0"/>
          <w:numId w:val="15"/>
        </w:numPr>
        <w:spacing w:line="276" w:lineRule="auto"/>
        <w:rPr>
          <w:rFonts w:ascii="Arial" w:hAnsi="Arial" w:cs="Arial"/>
          <w:sz w:val="24"/>
          <w:szCs w:val="24"/>
        </w:rPr>
      </w:pPr>
      <w:r w:rsidRPr="0043077C">
        <w:rPr>
          <w:rFonts w:ascii="Arial" w:hAnsi="Arial" w:cs="Arial"/>
          <w:sz w:val="24"/>
          <w:szCs w:val="24"/>
        </w:rPr>
        <w:t xml:space="preserve">An application to participate in the scheme </w:t>
      </w:r>
      <w:proofErr w:type="gramStart"/>
      <w:r w:rsidRPr="0043077C">
        <w:rPr>
          <w:rFonts w:ascii="Arial" w:hAnsi="Arial" w:cs="Arial"/>
          <w:sz w:val="24"/>
          <w:szCs w:val="24"/>
        </w:rPr>
        <w:t>must be made to</w:t>
      </w:r>
      <w:r w:rsidR="00561475">
        <w:rPr>
          <w:rFonts w:ascii="Arial" w:hAnsi="Arial" w:cs="Arial"/>
          <w:sz w:val="24"/>
          <w:szCs w:val="24"/>
        </w:rPr>
        <w:t>,</w:t>
      </w:r>
      <w:r w:rsidRPr="0043077C">
        <w:rPr>
          <w:rFonts w:ascii="Arial" w:hAnsi="Arial" w:cs="Arial"/>
          <w:sz w:val="24"/>
          <w:szCs w:val="24"/>
        </w:rPr>
        <w:t xml:space="preserve"> and approved by</w:t>
      </w:r>
      <w:r w:rsidR="00561475">
        <w:rPr>
          <w:rFonts w:ascii="Arial" w:hAnsi="Arial" w:cs="Arial"/>
          <w:sz w:val="24"/>
          <w:szCs w:val="24"/>
        </w:rPr>
        <w:t>,</w:t>
      </w:r>
      <w:r w:rsidRPr="0043077C">
        <w:rPr>
          <w:rFonts w:ascii="Arial" w:hAnsi="Arial" w:cs="Arial"/>
          <w:sz w:val="24"/>
          <w:szCs w:val="24"/>
        </w:rPr>
        <w:t xml:space="preserve"> your local authority before any student moves in</w:t>
      </w:r>
      <w:proofErr w:type="gramEnd"/>
      <w:r w:rsidRPr="0043077C">
        <w:rPr>
          <w:rFonts w:ascii="Arial" w:hAnsi="Arial" w:cs="Arial"/>
          <w:sz w:val="24"/>
          <w:szCs w:val="24"/>
        </w:rPr>
        <w:t xml:space="preserve">. </w:t>
      </w:r>
    </w:p>
    <w:p w14:paraId="2260E54F" w14:textId="4C1F0A5B" w:rsidR="007A1092" w:rsidRPr="0043077C" w:rsidRDefault="00D31C37" w:rsidP="007A1092">
      <w:pPr>
        <w:pStyle w:val="ListParagraph"/>
        <w:numPr>
          <w:ilvl w:val="0"/>
          <w:numId w:val="15"/>
        </w:numPr>
        <w:spacing w:line="276" w:lineRule="auto"/>
        <w:rPr>
          <w:rFonts w:ascii="Arial" w:hAnsi="Arial" w:cs="Arial"/>
          <w:sz w:val="24"/>
          <w:szCs w:val="24"/>
        </w:rPr>
      </w:pPr>
      <w:r w:rsidRPr="0043077C">
        <w:rPr>
          <w:rFonts w:ascii="Arial" w:hAnsi="Arial" w:cs="Arial"/>
          <w:sz w:val="24"/>
          <w:szCs w:val="24"/>
        </w:rPr>
        <w:t>You must comply with the Revenue Rent-a-Room Relief Scheme</w:t>
      </w:r>
      <w:r w:rsidR="007A1092" w:rsidRPr="0043077C">
        <w:rPr>
          <w:rFonts w:ascii="Arial" w:hAnsi="Arial" w:cs="Arial"/>
          <w:sz w:val="24"/>
          <w:szCs w:val="24"/>
        </w:rPr>
        <w:t xml:space="preserve"> for taxation purposes</w:t>
      </w:r>
      <w:r w:rsidR="00561475">
        <w:rPr>
          <w:rFonts w:ascii="Arial" w:hAnsi="Arial" w:cs="Arial"/>
          <w:sz w:val="24"/>
          <w:szCs w:val="24"/>
        </w:rPr>
        <w:t>.</w:t>
      </w:r>
      <w:r w:rsidRPr="0043077C">
        <w:rPr>
          <w:rFonts w:ascii="Arial" w:hAnsi="Arial" w:cs="Arial"/>
          <w:sz w:val="24"/>
          <w:szCs w:val="24"/>
        </w:rPr>
        <w:t xml:space="preserve"> </w:t>
      </w:r>
      <w:r w:rsidR="00561475">
        <w:rPr>
          <w:rFonts w:ascii="Arial" w:hAnsi="Arial" w:cs="Arial"/>
          <w:sz w:val="24"/>
          <w:szCs w:val="24"/>
        </w:rPr>
        <w:t>D</w:t>
      </w:r>
      <w:r w:rsidRPr="0043077C">
        <w:rPr>
          <w:rFonts w:ascii="Arial" w:hAnsi="Arial" w:cs="Arial"/>
          <w:sz w:val="24"/>
          <w:szCs w:val="24"/>
        </w:rPr>
        <w:t xml:space="preserve">etails </w:t>
      </w:r>
      <w:proofErr w:type="gramStart"/>
      <w:r w:rsidRPr="0043077C">
        <w:rPr>
          <w:rFonts w:ascii="Arial" w:hAnsi="Arial" w:cs="Arial"/>
          <w:sz w:val="24"/>
          <w:szCs w:val="24"/>
        </w:rPr>
        <w:t>may be found</w:t>
      </w:r>
      <w:proofErr w:type="gramEnd"/>
      <w:r w:rsidRPr="0043077C">
        <w:rPr>
          <w:rFonts w:ascii="Arial" w:hAnsi="Arial" w:cs="Arial"/>
          <w:sz w:val="24"/>
          <w:szCs w:val="24"/>
        </w:rPr>
        <w:t xml:space="preserve"> here</w:t>
      </w:r>
      <w:r w:rsidR="00561475">
        <w:rPr>
          <w:rFonts w:ascii="Arial" w:hAnsi="Arial" w:cs="Arial"/>
          <w:sz w:val="24"/>
          <w:szCs w:val="24"/>
        </w:rPr>
        <w:t xml:space="preserve"> -</w:t>
      </w:r>
      <w:r w:rsidRPr="0043077C">
        <w:rPr>
          <w:rFonts w:ascii="Arial" w:hAnsi="Arial" w:cs="Arial"/>
          <w:sz w:val="24"/>
          <w:szCs w:val="24"/>
        </w:rPr>
        <w:t xml:space="preserve"> </w:t>
      </w:r>
      <w:hyperlink r:id="rId11" w:history="1">
        <w:r w:rsidR="007A1092" w:rsidRPr="0043077C">
          <w:rPr>
            <w:rStyle w:val="Hyperlink"/>
            <w:rFonts w:ascii="Arial" w:hAnsi="Arial" w:cs="Arial"/>
            <w:sz w:val="24"/>
            <w:szCs w:val="24"/>
          </w:rPr>
          <w:t>Revenue Rent-a-Room Relief Scheme</w:t>
        </w:r>
      </w:hyperlink>
      <w:r w:rsidR="007A1092" w:rsidRPr="0043077C">
        <w:rPr>
          <w:rFonts w:ascii="Arial" w:hAnsi="Arial" w:cs="Arial"/>
          <w:sz w:val="24"/>
          <w:szCs w:val="24"/>
        </w:rPr>
        <w:t>.</w:t>
      </w:r>
    </w:p>
    <w:p w14:paraId="535F8D1D" w14:textId="6EC95770" w:rsidR="00F350BB" w:rsidRPr="0043077C" w:rsidRDefault="000D0E2A" w:rsidP="000D0E2A">
      <w:pPr>
        <w:pStyle w:val="ListParagraph"/>
        <w:numPr>
          <w:ilvl w:val="0"/>
          <w:numId w:val="15"/>
        </w:numPr>
        <w:spacing w:line="276" w:lineRule="auto"/>
        <w:rPr>
          <w:rFonts w:ascii="Arial" w:hAnsi="Arial" w:cs="Arial"/>
          <w:sz w:val="24"/>
          <w:szCs w:val="24"/>
        </w:rPr>
      </w:pPr>
      <w:r w:rsidRPr="0043077C">
        <w:rPr>
          <w:rFonts w:ascii="Arial" w:hAnsi="Arial" w:cs="Arial"/>
          <w:sz w:val="24"/>
          <w:szCs w:val="24"/>
        </w:rPr>
        <w:t xml:space="preserve">It is important to note that the above list is indicative only and </w:t>
      </w:r>
      <w:proofErr w:type="gramStart"/>
      <w:r w:rsidRPr="0043077C">
        <w:rPr>
          <w:rFonts w:ascii="Arial" w:hAnsi="Arial" w:cs="Arial"/>
          <w:sz w:val="24"/>
          <w:szCs w:val="24"/>
        </w:rPr>
        <w:t xml:space="preserve">regard may be </w:t>
      </w:r>
      <w:r w:rsidR="00561475">
        <w:rPr>
          <w:rFonts w:ascii="Arial" w:hAnsi="Arial" w:cs="Arial"/>
          <w:sz w:val="24"/>
          <w:szCs w:val="24"/>
        </w:rPr>
        <w:t>paid</w:t>
      </w:r>
      <w:r w:rsidRPr="0043077C">
        <w:rPr>
          <w:rFonts w:ascii="Arial" w:hAnsi="Arial" w:cs="Arial"/>
          <w:sz w:val="24"/>
          <w:szCs w:val="24"/>
        </w:rPr>
        <w:t xml:space="preserve"> by local authorities to other relevant factors arising in individual circumstances</w:t>
      </w:r>
      <w:proofErr w:type="gramEnd"/>
      <w:r w:rsidRPr="0043077C">
        <w:rPr>
          <w:rFonts w:ascii="Arial" w:hAnsi="Arial" w:cs="Arial"/>
          <w:sz w:val="24"/>
          <w:szCs w:val="24"/>
        </w:rPr>
        <w:t>.</w:t>
      </w:r>
    </w:p>
    <w:p w14:paraId="5E230C63" w14:textId="40C13F8E" w:rsidR="00F350BB" w:rsidRPr="0043077C" w:rsidRDefault="00F350BB" w:rsidP="00F350BB">
      <w:pPr>
        <w:spacing w:line="276" w:lineRule="auto"/>
        <w:rPr>
          <w:rFonts w:ascii="Arial" w:hAnsi="Arial" w:cs="Arial"/>
          <w:sz w:val="24"/>
          <w:szCs w:val="24"/>
        </w:rPr>
      </w:pPr>
    </w:p>
    <w:p w14:paraId="0B58FEC4" w14:textId="26F211FA" w:rsidR="00F350BB" w:rsidRPr="0043077C" w:rsidRDefault="00F350BB" w:rsidP="00F350BB">
      <w:pPr>
        <w:spacing w:line="276" w:lineRule="auto"/>
        <w:rPr>
          <w:rFonts w:ascii="Arial" w:hAnsi="Arial" w:cs="Arial"/>
          <w:b/>
          <w:sz w:val="24"/>
          <w:szCs w:val="24"/>
        </w:rPr>
      </w:pPr>
      <w:r w:rsidRPr="0043077C">
        <w:rPr>
          <w:rFonts w:ascii="Arial" w:hAnsi="Arial" w:cs="Arial"/>
          <w:b/>
          <w:sz w:val="24"/>
          <w:szCs w:val="24"/>
        </w:rPr>
        <w:t>I am a student</w:t>
      </w:r>
      <w:r w:rsidR="00561475">
        <w:rPr>
          <w:rFonts w:ascii="Arial" w:hAnsi="Arial" w:cs="Arial"/>
          <w:b/>
          <w:sz w:val="24"/>
          <w:szCs w:val="24"/>
        </w:rPr>
        <w:t>.</w:t>
      </w:r>
      <w:r w:rsidRPr="0043077C">
        <w:rPr>
          <w:rFonts w:ascii="Arial" w:hAnsi="Arial" w:cs="Arial"/>
          <w:b/>
          <w:sz w:val="24"/>
          <w:szCs w:val="24"/>
        </w:rPr>
        <w:t xml:space="preserve"> </w:t>
      </w:r>
      <w:r w:rsidR="00561475">
        <w:rPr>
          <w:rFonts w:ascii="Arial" w:hAnsi="Arial" w:cs="Arial"/>
          <w:b/>
          <w:sz w:val="24"/>
          <w:szCs w:val="24"/>
        </w:rPr>
        <w:t>A</w:t>
      </w:r>
      <w:r w:rsidRPr="0043077C">
        <w:rPr>
          <w:rFonts w:ascii="Arial" w:hAnsi="Arial" w:cs="Arial"/>
          <w:b/>
          <w:sz w:val="24"/>
          <w:szCs w:val="24"/>
        </w:rPr>
        <w:t>re there any conditions to my participation in the scheme?</w:t>
      </w:r>
    </w:p>
    <w:p w14:paraId="5F8B9B61" w14:textId="73C1D268" w:rsidR="00F350BB" w:rsidRPr="0043077C" w:rsidRDefault="00F350BB" w:rsidP="00F350BB">
      <w:pPr>
        <w:pStyle w:val="ListParagraph"/>
        <w:numPr>
          <w:ilvl w:val="0"/>
          <w:numId w:val="16"/>
        </w:numPr>
        <w:spacing w:line="276" w:lineRule="auto"/>
        <w:rPr>
          <w:rFonts w:ascii="Arial" w:hAnsi="Arial" w:cs="Arial"/>
          <w:b/>
          <w:sz w:val="24"/>
          <w:szCs w:val="24"/>
        </w:rPr>
      </w:pPr>
      <w:r w:rsidRPr="0043077C">
        <w:rPr>
          <w:rFonts w:ascii="Arial" w:hAnsi="Arial" w:cs="Arial"/>
          <w:sz w:val="24"/>
          <w:szCs w:val="24"/>
        </w:rPr>
        <w:t xml:space="preserve">You must be a registered </w:t>
      </w:r>
      <w:r w:rsidR="000E0A62">
        <w:rPr>
          <w:rFonts w:ascii="Arial" w:hAnsi="Arial" w:cs="Arial"/>
          <w:sz w:val="24"/>
          <w:szCs w:val="24"/>
        </w:rPr>
        <w:t xml:space="preserve">full-time </w:t>
      </w:r>
      <w:r w:rsidRPr="0043077C">
        <w:rPr>
          <w:rFonts w:ascii="Arial" w:hAnsi="Arial" w:cs="Arial"/>
          <w:sz w:val="24"/>
          <w:szCs w:val="24"/>
        </w:rPr>
        <w:t xml:space="preserve">student at a </w:t>
      </w:r>
      <w:r w:rsidRPr="0043077C">
        <w:rPr>
          <w:rFonts w:ascii="Arial" w:hAnsi="Arial" w:cs="Arial"/>
          <w:color w:val="1F1F1F"/>
          <w:sz w:val="24"/>
          <w:szCs w:val="24"/>
          <w:shd w:val="clear" w:color="auto" w:fill="FFFFFF"/>
        </w:rPr>
        <w:t xml:space="preserve">higher education institution </w:t>
      </w:r>
      <w:r w:rsidRPr="0043077C">
        <w:rPr>
          <w:rFonts w:ascii="Arial" w:hAnsi="Arial" w:cs="Arial"/>
          <w:sz w:val="24"/>
          <w:szCs w:val="24"/>
        </w:rPr>
        <w:t xml:space="preserve">and produce proof of enrolment at a </w:t>
      </w:r>
      <w:r w:rsidR="00561475">
        <w:rPr>
          <w:rFonts w:ascii="Arial" w:hAnsi="Arial" w:cs="Arial"/>
          <w:sz w:val="24"/>
          <w:szCs w:val="24"/>
        </w:rPr>
        <w:t>h</w:t>
      </w:r>
      <w:r w:rsidRPr="0043077C">
        <w:rPr>
          <w:rFonts w:ascii="Arial" w:hAnsi="Arial" w:cs="Arial"/>
          <w:sz w:val="24"/>
          <w:szCs w:val="24"/>
        </w:rPr>
        <w:t xml:space="preserve">igher </w:t>
      </w:r>
      <w:r w:rsidR="00561475">
        <w:rPr>
          <w:rFonts w:ascii="Arial" w:hAnsi="Arial" w:cs="Arial"/>
          <w:sz w:val="24"/>
          <w:szCs w:val="24"/>
        </w:rPr>
        <w:t>e</w:t>
      </w:r>
      <w:r w:rsidRPr="0043077C">
        <w:rPr>
          <w:rFonts w:ascii="Arial" w:hAnsi="Arial" w:cs="Arial"/>
          <w:sz w:val="24"/>
          <w:szCs w:val="24"/>
        </w:rPr>
        <w:t xml:space="preserve">ducation </w:t>
      </w:r>
      <w:r w:rsidR="00561475">
        <w:rPr>
          <w:rFonts w:ascii="Arial" w:hAnsi="Arial" w:cs="Arial"/>
          <w:sz w:val="24"/>
          <w:szCs w:val="24"/>
        </w:rPr>
        <w:t>i</w:t>
      </w:r>
      <w:r w:rsidRPr="0043077C">
        <w:rPr>
          <w:rFonts w:ascii="Arial" w:hAnsi="Arial" w:cs="Arial"/>
          <w:sz w:val="24"/>
          <w:szCs w:val="24"/>
        </w:rPr>
        <w:t>nstitution as part of the application process.</w:t>
      </w:r>
    </w:p>
    <w:p w14:paraId="55DD0441" w14:textId="58DF9B44" w:rsidR="00F350BB" w:rsidRPr="0043077C" w:rsidRDefault="00F350BB" w:rsidP="00F350BB">
      <w:pPr>
        <w:pStyle w:val="ListParagraph"/>
        <w:numPr>
          <w:ilvl w:val="0"/>
          <w:numId w:val="16"/>
        </w:numPr>
        <w:spacing w:line="276" w:lineRule="auto"/>
        <w:rPr>
          <w:rFonts w:ascii="Arial" w:hAnsi="Arial" w:cs="Arial"/>
          <w:b/>
          <w:sz w:val="24"/>
          <w:szCs w:val="24"/>
        </w:rPr>
      </w:pPr>
      <w:r w:rsidRPr="0043077C">
        <w:rPr>
          <w:rFonts w:ascii="Arial" w:hAnsi="Arial" w:cs="Arial"/>
          <w:sz w:val="24"/>
          <w:szCs w:val="24"/>
        </w:rPr>
        <w:t xml:space="preserve">You must be over 18 </w:t>
      </w:r>
      <w:r w:rsidR="003B066F" w:rsidRPr="0043077C">
        <w:rPr>
          <w:rFonts w:ascii="Arial" w:hAnsi="Arial" w:cs="Arial"/>
          <w:sz w:val="24"/>
          <w:szCs w:val="24"/>
        </w:rPr>
        <w:t>years of age</w:t>
      </w:r>
      <w:r w:rsidR="00561475">
        <w:rPr>
          <w:rFonts w:ascii="Arial" w:hAnsi="Arial" w:cs="Arial"/>
          <w:sz w:val="24"/>
          <w:szCs w:val="24"/>
        </w:rPr>
        <w:t>.</w:t>
      </w:r>
    </w:p>
    <w:p w14:paraId="1AF90FCD" w14:textId="51C4155E" w:rsidR="00F350BB" w:rsidRPr="0043077C" w:rsidRDefault="00F350BB" w:rsidP="00F350BB">
      <w:pPr>
        <w:pStyle w:val="ListParagraph"/>
        <w:numPr>
          <w:ilvl w:val="0"/>
          <w:numId w:val="16"/>
        </w:numPr>
        <w:spacing w:line="276" w:lineRule="auto"/>
        <w:rPr>
          <w:rFonts w:ascii="Arial" w:hAnsi="Arial" w:cs="Arial"/>
          <w:b/>
          <w:sz w:val="24"/>
          <w:szCs w:val="24"/>
        </w:rPr>
      </w:pPr>
      <w:r w:rsidRPr="0043077C">
        <w:rPr>
          <w:rFonts w:ascii="Arial" w:hAnsi="Arial" w:cs="Arial"/>
          <w:sz w:val="24"/>
          <w:szCs w:val="24"/>
        </w:rPr>
        <w:t>You must not be a relative of the tenant</w:t>
      </w:r>
      <w:r w:rsidR="00561475">
        <w:rPr>
          <w:rFonts w:ascii="Arial" w:hAnsi="Arial" w:cs="Arial"/>
          <w:sz w:val="24"/>
          <w:szCs w:val="24"/>
        </w:rPr>
        <w:t>(s).</w:t>
      </w:r>
    </w:p>
    <w:p w14:paraId="5FDFEB4F" w14:textId="58E3E885" w:rsidR="00F350BB" w:rsidRPr="00F80EC4" w:rsidRDefault="00F350BB" w:rsidP="00F350BB">
      <w:pPr>
        <w:pStyle w:val="ListParagraph"/>
        <w:numPr>
          <w:ilvl w:val="0"/>
          <w:numId w:val="16"/>
        </w:numPr>
        <w:spacing w:line="276" w:lineRule="auto"/>
        <w:rPr>
          <w:rFonts w:ascii="Arial" w:hAnsi="Arial" w:cs="Arial"/>
          <w:b/>
          <w:sz w:val="24"/>
          <w:szCs w:val="24"/>
        </w:rPr>
      </w:pPr>
      <w:r w:rsidRPr="0043077C">
        <w:rPr>
          <w:rFonts w:ascii="Arial" w:hAnsi="Arial" w:cs="Arial"/>
          <w:sz w:val="24"/>
          <w:szCs w:val="24"/>
        </w:rPr>
        <w:t xml:space="preserve">You must not have engaged in anti-social behaviour. </w:t>
      </w:r>
    </w:p>
    <w:p w14:paraId="1C8813E1" w14:textId="133EBEDB" w:rsidR="00BC26DA" w:rsidRDefault="00F80EC4" w:rsidP="002038E6">
      <w:pPr>
        <w:pStyle w:val="ListParagraph"/>
        <w:numPr>
          <w:ilvl w:val="0"/>
          <w:numId w:val="16"/>
        </w:numPr>
        <w:spacing w:line="276" w:lineRule="auto"/>
        <w:rPr>
          <w:rFonts w:ascii="Arial" w:hAnsi="Arial" w:cs="Arial"/>
          <w:sz w:val="24"/>
          <w:szCs w:val="24"/>
        </w:rPr>
      </w:pPr>
      <w:r w:rsidRPr="00F80EC4">
        <w:rPr>
          <w:rFonts w:ascii="Arial" w:hAnsi="Arial" w:cs="Arial"/>
          <w:sz w:val="24"/>
          <w:szCs w:val="24"/>
        </w:rPr>
        <w:t xml:space="preserve">An application to participate in the scheme </w:t>
      </w:r>
      <w:proofErr w:type="gramStart"/>
      <w:r w:rsidRPr="00F80EC4">
        <w:rPr>
          <w:rFonts w:ascii="Arial" w:hAnsi="Arial" w:cs="Arial"/>
          <w:sz w:val="24"/>
          <w:szCs w:val="24"/>
        </w:rPr>
        <w:t>must be made to</w:t>
      </w:r>
      <w:r w:rsidR="00561475">
        <w:rPr>
          <w:rFonts w:ascii="Arial" w:hAnsi="Arial" w:cs="Arial"/>
          <w:sz w:val="24"/>
          <w:szCs w:val="24"/>
        </w:rPr>
        <w:t>,</w:t>
      </w:r>
      <w:r w:rsidRPr="00F80EC4">
        <w:rPr>
          <w:rFonts w:ascii="Arial" w:hAnsi="Arial" w:cs="Arial"/>
          <w:sz w:val="24"/>
          <w:szCs w:val="24"/>
        </w:rPr>
        <w:t xml:space="preserve"> and approved by</w:t>
      </w:r>
      <w:r w:rsidR="00561475">
        <w:rPr>
          <w:rFonts w:ascii="Arial" w:hAnsi="Arial" w:cs="Arial"/>
          <w:sz w:val="24"/>
          <w:szCs w:val="24"/>
        </w:rPr>
        <w:t>,</w:t>
      </w:r>
      <w:r w:rsidRPr="00F80EC4">
        <w:rPr>
          <w:rFonts w:ascii="Arial" w:hAnsi="Arial" w:cs="Arial"/>
          <w:sz w:val="24"/>
          <w:szCs w:val="24"/>
        </w:rPr>
        <w:t xml:space="preserve"> </w:t>
      </w:r>
      <w:r>
        <w:rPr>
          <w:rFonts w:ascii="Arial" w:hAnsi="Arial" w:cs="Arial"/>
          <w:sz w:val="24"/>
          <w:szCs w:val="24"/>
        </w:rPr>
        <w:t>the relevant</w:t>
      </w:r>
      <w:r w:rsidRPr="00F80EC4">
        <w:rPr>
          <w:rFonts w:ascii="Arial" w:hAnsi="Arial" w:cs="Arial"/>
          <w:sz w:val="24"/>
          <w:szCs w:val="24"/>
        </w:rPr>
        <w:t xml:space="preserve"> local authority before </w:t>
      </w:r>
      <w:r>
        <w:rPr>
          <w:rFonts w:ascii="Arial" w:hAnsi="Arial" w:cs="Arial"/>
          <w:sz w:val="24"/>
          <w:szCs w:val="24"/>
        </w:rPr>
        <w:t>you</w:t>
      </w:r>
      <w:r w:rsidRPr="00F80EC4">
        <w:rPr>
          <w:rFonts w:ascii="Arial" w:hAnsi="Arial" w:cs="Arial"/>
          <w:sz w:val="24"/>
          <w:szCs w:val="24"/>
        </w:rPr>
        <w:t xml:space="preserve"> move in</w:t>
      </w:r>
      <w:proofErr w:type="gramEnd"/>
      <w:r w:rsidRPr="00F80EC4">
        <w:rPr>
          <w:rFonts w:ascii="Arial" w:hAnsi="Arial" w:cs="Arial"/>
          <w:sz w:val="24"/>
          <w:szCs w:val="24"/>
        </w:rPr>
        <w:t xml:space="preserve">. </w:t>
      </w:r>
      <w:r w:rsidR="007A1092" w:rsidRPr="00F80EC4">
        <w:rPr>
          <w:rFonts w:ascii="Arial" w:hAnsi="Arial" w:cs="Arial"/>
          <w:sz w:val="24"/>
          <w:szCs w:val="24"/>
        </w:rPr>
        <w:t xml:space="preserve"> </w:t>
      </w:r>
    </w:p>
    <w:p w14:paraId="1908E034" w14:textId="77777777" w:rsidR="000A45E9" w:rsidRPr="00F80EC4" w:rsidRDefault="000A45E9" w:rsidP="000A45E9">
      <w:pPr>
        <w:pStyle w:val="ListParagraph"/>
        <w:spacing w:line="276" w:lineRule="auto"/>
        <w:rPr>
          <w:rFonts w:ascii="Arial" w:hAnsi="Arial" w:cs="Arial"/>
          <w:sz w:val="24"/>
          <w:szCs w:val="24"/>
        </w:rPr>
      </w:pPr>
    </w:p>
    <w:p w14:paraId="5635E1C4" w14:textId="77777777" w:rsidR="00F5561F" w:rsidRPr="0043077C" w:rsidRDefault="00F5561F" w:rsidP="007A1092">
      <w:pPr>
        <w:pStyle w:val="ListParagraph"/>
        <w:spacing w:line="276" w:lineRule="auto"/>
        <w:rPr>
          <w:rFonts w:ascii="Arial" w:hAnsi="Arial" w:cs="Arial"/>
          <w:sz w:val="24"/>
          <w:szCs w:val="24"/>
        </w:rPr>
      </w:pPr>
    </w:p>
    <w:p w14:paraId="2B6F54EA" w14:textId="77777777" w:rsidR="00EF1138" w:rsidRPr="0043077C" w:rsidRDefault="00EF1138" w:rsidP="00AB5C56">
      <w:pPr>
        <w:spacing w:line="276" w:lineRule="auto"/>
        <w:rPr>
          <w:rFonts w:ascii="Arial" w:hAnsi="Arial" w:cs="Arial"/>
          <w:b/>
          <w:sz w:val="24"/>
          <w:szCs w:val="24"/>
        </w:rPr>
      </w:pPr>
      <w:r w:rsidRPr="0043077C">
        <w:rPr>
          <w:rFonts w:ascii="Arial" w:hAnsi="Arial" w:cs="Arial"/>
          <w:b/>
          <w:sz w:val="24"/>
          <w:szCs w:val="24"/>
        </w:rPr>
        <w:t>What is the status of the agreement made between the tenant and the student to rent a room under this scheme?</w:t>
      </w:r>
    </w:p>
    <w:p w14:paraId="691954FF" w14:textId="14EF1E4C" w:rsidR="00090A27" w:rsidRPr="0043077C" w:rsidRDefault="00EF1138" w:rsidP="00523B46">
      <w:pPr>
        <w:pStyle w:val="ListParagraph"/>
        <w:numPr>
          <w:ilvl w:val="0"/>
          <w:numId w:val="6"/>
        </w:numPr>
        <w:spacing w:line="276" w:lineRule="auto"/>
        <w:rPr>
          <w:rFonts w:ascii="Arial" w:hAnsi="Arial" w:cs="Arial"/>
          <w:sz w:val="24"/>
          <w:szCs w:val="24"/>
        </w:rPr>
      </w:pPr>
      <w:r w:rsidRPr="0043077C">
        <w:rPr>
          <w:rFonts w:ascii="Arial" w:hAnsi="Arial" w:cs="Arial"/>
          <w:sz w:val="24"/>
          <w:szCs w:val="24"/>
        </w:rPr>
        <w:t xml:space="preserve">The agreement made between the tenant and the student under this scheme </w:t>
      </w:r>
      <w:r w:rsidR="00E57C79" w:rsidRPr="0043077C">
        <w:rPr>
          <w:rFonts w:ascii="Arial" w:hAnsi="Arial" w:cs="Arial"/>
          <w:sz w:val="24"/>
          <w:szCs w:val="24"/>
        </w:rPr>
        <w:t>is a Licence Agreement.</w:t>
      </w:r>
      <w:r w:rsidR="00561475">
        <w:rPr>
          <w:rFonts w:ascii="Arial" w:hAnsi="Arial" w:cs="Arial"/>
          <w:sz w:val="24"/>
          <w:szCs w:val="24"/>
        </w:rPr>
        <w:t xml:space="preserve"> </w:t>
      </w:r>
      <w:r w:rsidR="00E57C79" w:rsidRPr="0043077C">
        <w:rPr>
          <w:rFonts w:ascii="Arial" w:hAnsi="Arial" w:cs="Arial"/>
          <w:sz w:val="24"/>
          <w:szCs w:val="24"/>
        </w:rPr>
        <w:t xml:space="preserve">This means </w:t>
      </w:r>
      <w:r w:rsidR="00561475">
        <w:rPr>
          <w:rFonts w:ascii="Arial" w:hAnsi="Arial" w:cs="Arial"/>
          <w:sz w:val="24"/>
          <w:szCs w:val="24"/>
        </w:rPr>
        <w:t>‘</w:t>
      </w:r>
      <w:r w:rsidR="00E57C79" w:rsidRPr="0043077C">
        <w:rPr>
          <w:rFonts w:ascii="Arial" w:hAnsi="Arial" w:cs="Arial"/>
          <w:sz w:val="24"/>
          <w:szCs w:val="24"/>
        </w:rPr>
        <w:t>a permission to stay</w:t>
      </w:r>
      <w:r w:rsidR="00561475">
        <w:rPr>
          <w:rFonts w:ascii="Arial" w:hAnsi="Arial" w:cs="Arial"/>
          <w:sz w:val="24"/>
          <w:szCs w:val="24"/>
        </w:rPr>
        <w:t>’</w:t>
      </w:r>
      <w:r w:rsidR="00E57C79" w:rsidRPr="0043077C">
        <w:rPr>
          <w:rFonts w:ascii="Arial" w:hAnsi="Arial" w:cs="Arial"/>
          <w:sz w:val="24"/>
          <w:szCs w:val="24"/>
        </w:rPr>
        <w:t xml:space="preserve"> granted by the tenant with the prior approval of the local authority. </w:t>
      </w:r>
    </w:p>
    <w:p w14:paraId="0BDE9920" w14:textId="38DC2FAE" w:rsidR="00090A27" w:rsidRPr="0043077C" w:rsidRDefault="00311E0D" w:rsidP="00523B46">
      <w:pPr>
        <w:pStyle w:val="ListParagraph"/>
        <w:numPr>
          <w:ilvl w:val="0"/>
          <w:numId w:val="6"/>
        </w:numPr>
        <w:spacing w:line="276" w:lineRule="auto"/>
        <w:rPr>
          <w:rFonts w:ascii="Arial" w:hAnsi="Arial" w:cs="Arial"/>
          <w:sz w:val="24"/>
          <w:szCs w:val="24"/>
        </w:rPr>
      </w:pPr>
      <w:r w:rsidRPr="0043077C">
        <w:rPr>
          <w:rFonts w:ascii="Arial" w:hAnsi="Arial" w:cs="Arial"/>
          <w:sz w:val="24"/>
          <w:szCs w:val="24"/>
        </w:rPr>
        <w:t xml:space="preserve">A licence arrangement under the scheme does </w:t>
      </w:r>
      <w:r w:rsidRPr="00561475">
        <w:rPr>
          <w:rFonts w:ascii="Arial" w:hAnsi="Arial" w:cs="Arial"/>
          <w:sz w:val="24"/>
          <w:szCs w:val="24"/>
          <w:u w:val="single"/>
        </w:rPr>
        <w:t>not</w:t>
      </w:r>
      <w:r w:rsidRPr="0043077C">
        <w:rPr>
          <w:rFonts w:ascii="Arial" w:hAnsi="Arial" w:cs="Arial"/>
          <w:sz w:val="24"/>
          <w:szCs w:val="24"/>
        </w:rPr>
        <w:t xml:space="preserve"> confer tenancy status on the student. </w:t>
      </w:r>
    </w:p>
    <w:p w14:paraId="75A515F9" w14:textId="7901777C" w:rsidR="00090A27" w:rsidRPr="0043077C" w:rsidRDefault="00311E0D" w:rsidP="00523B46">
      <w:pPr>
        <w:pStyle w:val="ListParagraph"/>
        <w:numPr>
          <w:ilvl w:val="0"/>
          <w:numId w:val="6"/>
        </w:numPr>
        <w:spacing w:line="276" w:lineRule="auto"/>
        <w:rPr>
          <w:rFonts w:ascii="Arial" w:hAnsi="Arial" w:cs="Arial"/>
          <w:sz w:val="24"/>
          <w:szCs w:val="24"/>
        </w:rPr>
      </w:pPr>
      <w:r w:rsidRPr="0043077C">
        <w:rPr>
          <w:rFonts w:ascii="Arial" w:hAnsi="Arial" w:cs="Arial"/>
          <w:sz w:val="24"/>
          <w:szCs w:val="24"/>
        </w:rPr>
        <w:t xml:space="preserve">The student renting a room is not a party to the </w:t>
      </w:r>
      <w:r w:rsidR="00561475">
        <w:rPr>
          <w:rFonts w:ascii="Arial" w:hAnsi="Arial" w:cs="Arial"/>
          <w:sz w:val="24"/>
          <w:szCs w:val="24"/>
        </w:rPr>
        <w:t>T</w:t>
      </w:r>
      <w:r w:rsidRPr="0043077C">
        <w:rPr>
          <w:rFonts w:ascii="Arial" w:hAnsi="Arial" w:cs="Arial"/>
          <w:sz w:val="24"/>
          <w:szCs w:val="24"/>
        </w:rPr>
        <w:t xml:space="preserve">enancy </w:t>
      </w:r>
      <w:r w:rsidR="00561475">
        <w:rPr>
          <w:rFonts w:ascii="Arial" w:hAnsi="Arial" w:cs="Arial"/>
          <w:sz w:val="24"/>
          <w:szCs w:val="24"/>
        </w:rPr>
        <w:t>A</w:t>
      </w:r>
      <w:r w:rsidRPr="0043077C">
        <w:rPr>
          <w:rFonts w:ascii="Arial" w:hAnsi="Arial" w:cs="Arial"/>
          <w:sz w:val="24"/>
          <w:szCs w:val="24"/>
        </w:rPr>
        <w:t>greement between the</w:t>
      </w:r>
      <w:r w:rsidR="00F5561F" w:rsidRPr="0043077C">
        <w:rPr>
          <w:rFonts w:ascii="Arial" w:hAnsi="Arial" w:cs="Arial"/>
          <w:sz w:val="24"/>
          <w:szCs w:val="24"/>
        </w:rPr>
        <w:t xml:space="preserve"> local authority and the tenant </w:t>
      </w:r>
      <w:r w:rsidRPr="0043077C">
        <w:rPr>
          <w:rFonts w:ascii="Arial" w:hAnsi="Arial" w:cs="Arial"/>
          <w:sz w:val="24"/>
          <w:szCs w:val="24"/>
        </w:rPr>
        <w:t xml:space="preserve">and </w:t>
      </w:r>
      <w:r w:rsidR="00F5561F" w:rsidRPr="0043077C">
        <w:rPr>
          <w:rFonts w:ascii="Arial" w:hAnsi="Arial" w:cs="Arial"/>
          <w:sz w:val="24"/>
          <w:szCs w:val="24"/>
        </w:rPr>
        <w:t xml:space="preserve">the student </w:t>
      </w:r>
      <w:r w:rsidRPr="0043077C">
        <w:rPr>
          <w:rFonts w:ascii="Arial" w:hAnsi="Arial" w:cs="Arial"/>
          <w:sz w:val="24"/>
          <w:szCs w:val="24"/>
        </w:rPr>
        <w:t xml:space="preserve">has </w:t>
      </w:r>
      <w:r w:rsidRPr="00561475">
        <w:rPr>
          <w:rFonts w:ascii="Arial" w:hAnsi="Arial" w:cs="Arial"/>
          <w:sz w:val="24"/>
          <w:szCs w:val="24"/>
          <w:u w:val="single"/>
        </w:rPr>
        <w:t>no</w:t>
      </w:r>
      <w:r w:rsidRPr="0043077C">
        <w:rPr>
          <w:rFonts w:ascii="Arial" w:hAnsi="Arial" w:cs="Arial"/>
          <w:sz w:val="24"/>
          <w:szCs w:val="24"/>
        </w:rPr>
        <w:t xml:space="preserve"> succession rights in respect of the tenancy. </w:t>
      </w:r>
    </w:p>
    <w:p w14:paraId="5E350077" w14:textId="5104B3C3" w:rsidR="00FE25FA" w:rsidRDefault="00E57C79" w:rsidP="00523B46">
      <w:pPr>
        <w:pStyle w:val="ListParagraph"/>
        <w:numPr>
          <w:ilvl w:val="0"/>
          <w:numId w:val="6"/>
        </w:numPr>
        <w:spacing w:line="276" w:lineRule="auto"/>
        <w:rPr>
          <w:rFonts w:ascii="Arial" w:hAnsi="Arial" w:cs="Arial"/>
          <w:sz w:val="24"/>
          <w:szCs w:val="24"/>
        </w:rPr>
      </w:pPr>
      <w:r w:rsidRPr="0043077C">
        <w:rPr>
          <w:rFonts w:ascii="Arial" w:hAnsi="Arial" w:cs="Arial"/>
          <w:sz w:val="24"/>
          <w:szCs w:val="24"/>
        </w:rPr>
        <w:t xml:space="preserve">The </w:t>
      </w:r>
      <w:proofErr w:type="gramStart"/>
      <w:r w:rsidR="00561475">
        <w:rPr>
          <w:rFonts w:ascii="Arial" w:hAnsi="Arial" w:cs="Arial"/>
          <w:sz w:val="24"/>
          <w:szCs w:val="24"/>
        </w:rPr>
        <w:t>L</w:t>
      </w:r>
      <w:r w:rsidRPr="0043077C">
        <w:rPr>
          <w:rFonts w:ascii="Arial" w:hAnsi="Arial" w:cs="Arial"/>
          <w:sz w:val="24"/>
          <w:szCs w:val="24"/>
        </w:rPr>
        <w:t xml:space="preserve">icense </w:t>
      </w:r>
      <w:r w:rsidR="00561475">
        <w:rPr>
          <w:rFonts w:ascii="Arial" w:hAnsi="Arial" w:cs="Arial"/>
          <w:sz w:val="24"/>
          <w:szCs w:val="24"/>
        </w:rPr>
        <w:t>A</w:t>
      </w:r>
      <w:r w:rsidRPr="0043077C">
        <w:rPr>
          <w:rFonts w:ascii="Arial" w:hAnsi="Arial" w:cs="Arial"/>
          <w:sz w:val="24"/>
          <w:szCs w:val="24"/>
        </w:rPr>
        <w:t>greement may be revoked at any time by the tenant subject to a reasonable notice period</w:t>
      </w:r>
      <w:proofErr w:type="gramEnd"/>
      <w:r w:rsidRPr="0043077C">
        <w:rPr>
          <w:rFonts w:ascii="Arial" w:hAnsi="Arial" w:cs="Arial"/>
          <w:sz w:val="24"/>
          <w:szCs w:val="24"/>
        </w:rPr>
        <w:t>.</w:t>
      </w:r>
      <w:r w:rsidR="00BC26DA" w:rsidRPr="0043077C">
        <w:rPr>
          <w:rFonts w:ascii="Arial" w:hAnsi="Arial" w:cs="Arial"/>
          <w:sz w:val="24"/>
          <w:szCs w:val="24"/>
        </w:rPr>
        <w:t xml:space="preserve"> </w:t>
      </w:r>
    </w:p>
    <w:p w14:paraId="3C712BF6" w14:textId="46E90FED" w:rsidR="00D32695" w:rsidRDefault="00D32695" w:rsidP="00D32695">
      <w:pPr>
        <w:spacing w:line="276" w:lineRule="auto"/>
        <w:rPr>
          <w:rFonts w:ascii="Arial" w:hAnsi="Arial" w:cs="Arial"/>
          <w:sz w:val="24"/>
          <w:szCs w:val="24"/>
        </w:rPr>
      </w:pPr>
    </w:p>
    <w:p w14:paraId="7614CBEA" w14:textId="77777777" w:rsidR="00D32695" w:rsidRPr="00D32695" w:rsidRDefault="00D32695" w:rsidP="00D32695">
      <w:pPr>
        <w:spacing w:line="276" w:lineRule="auto"/>
        <w:rPr>
          <w:rFonts w:ascii="Arial" w:hAnsi="Arial" w:cs="Arial"/>
          <w:sz w:val="24"/>
          <w:szCs w:val="24"/>
        </w:rPr>
      </w:pPr>
    </w:p>
    <w:p w14:paraId="5A8EDEA1" w14:textId="6C1E44D1" w:rsidR="00EF1138" w:rsidRDefault="00BC26DA" w:rsidP="00523B46">
      <w:pPr>
        <w:pStyle w:val="ListParagraph"/>
        <w:numPr>
          <w:ilvl w:val="0"/>
          <w:numId w:val="6"/>
        </w:numPr>
        <w:spacing w:line="276" w:lineRule="auto"/>
        <w:rPr>
          <w:rFonts w:ascii="Arial" w:hAnsi="Arial" w:cs="Arial"/>
          <w:sz w:val="24"/>
          <w:szCs w:val="24"/>
        </w:rPr>
      </w:pPr>
      <w:r w:rsidRPr="0043077C">
        <w:rPr>
          <w:rFonts w:ascii="Arial" w:hAnsi="Arial" w:cs="Arial"/>
          <w:sz w:val="24"/>
          <w:szCs w:val="24"/>
        </w:rPr>
        <w:t xml:space="preserve">The </w:t>
      </w:r>
      <w:r w:rsidR="002D267C" w:rsidRPr="0043077C">
        <w:rPr>
          <w:rFonts w:ascii="Arial" w:hAnsi="Arial" w:cs="Arial"/>
          <w:sz w:val="24"/>
          <w:szCs w:val="24"/>
        </w:rPr>
        <w:t xml:space="preserve">local authority may also request that the tenant </w:t>
      </w:r>
      <w:proofErr w:type="gramStart"/>
      <w:r w:rsidR="002D267C" w:rsidRPr="0043077C">
        <w:rPr>
          <w:rFonts w:ascii="Arial" w:hAnsi="Arial" w:cs="Arial"/>
          <w:sz w:val="24"/>
          <w:szCs w:val="24"/>
        </w:rPr>
        <w:t>revokes</w:t>
      </w:r>
      <w:proofErr w:type="gramEnd"/>
      <w:r w:rsidR="002D267C" w:rsidRPr="0043077C">
        <w:rPr>
          <w:rFonts w:ascii="Arial" w:hAnsi="Arial" w:cs="Arial"/>
          <w:sz w:val="24"/>
          <w:szCs w:val="24"/>
        </w:rPr>
        <w:t xml:space="preserve"> the licence agreement</w:t>
      </w:r>
      <w:r w:rsidRPr="0043077C">
        <w:rPr>
          <w:rFonts w:ascii="Arial" w:hAnsi="Arial" w:cs="Arial"/>
          <w:sz w:val="24"/>
          <w:szCs w:val="24"/>
        </w:rPr>
        <w:t>, for example</w:t>
      </w:r>
      <w:r w:rsidR="00561475">
        <w:rPr>
          <w:rFonts w:ascii="Arial" w:hAnsi="Arial" w:cs="Arial"/>
          <w:sz w:val="24"/>
          <w:szCs w:val="24"/>
        </w:rPr>
        <w:t>,</w:t>
      </w:r>
      <w:r w:rsidRPr="0043077C">
        <w:rPr>
          <w:rFonts w:ascii="Arial" w:hAnsi="Arial" w:cs="Arial"/>
          <w:sz w:val="24"/>
          <w:szCs w:val="24"/>
        </w:rPr>
        <w:t xml:space="preserve"> to combat anti-social behaviour or in cases of overcrowding. </w:t>
      </w:r>
      <w:r w:rsidR="00E57C79" w:rsidRPr="0043077C">
        <w:rPr>
          <w:rFonts w:ascii="Arial" w:hAnsi="Arial" w:cs="Arial"/>
          <w:sz w:val="24"/>
          <w:szCs w:val="24"/>
        </w:rPr>
        <w:t xml:space="preserve"> </w:t>
      </w:r>
    </w:p>
    <w:p w14:paraId="706A7D94" w14:textId="77777777" w:rsidR="00227126" w:rsidRPr="0043077C" w:rsidRDefault="00227126" w:rsidP="00227126">
      <w:pPr>
        <w:pStyle w:val="ListParagraph"/>
        <w:spacing w:line="276" w:lineRule="auto"/>
        <w:rPr>
          <w:rFonts w:ascii="Arial" w:hAnsi="Arial" w:cs="Arial"/>
          <w:sz w:val="24"/>
          <w:szCs w:val="24"/>
        </w:rPr>
      </w:pPr>
    </w:p>
    <w:p w14:paraId="1ABCB341" w14:textId="0FB827C8" w:rsidR="0012692B" w:rsidRDefault="0012692B" w:rsidP="00523B46">
      <w:pPr>
        <w:pStyle w:val="ListParagraph"/>
        <w:numPr>
          <w:ilvl w:val="0"/>
          <w:numId w:val="6"/>
        </w:numPr>
        <w:spacing w:line="276" w:lineRule="auto"/>
        <w:rPr>
          <w:rFonts w:ascii="Arial" w:hAnsi="Arial" w:cs="Arial"/>
          <w:sz w:val="24"/>
          <w:szCs w:val="24"/>
        </w:rPr>
      </w:pPr>
      <w:r w:rsidRPr="0043077C">
        <w:rPr>
          <w:rFonts w:ascii="Arial" w:hAnsi="Arial" w:cs="Arial"/>
          <w:sz w:val="24"/>
          <w:szCs w:val="24"/>
        </w:rPr>
        <w:t xml:space="preserve">The tenant is responsible for any anti-social behaviour on the part of any occupant in their home. </w:t>
      </w:r>
    </w:p>
    <w:p w14:paraId="30A63377" w14:textId="77777777" w:rsidR="003D16B9" w:rsidRDefault="003D16B9" w:rsidP="00C535E7">
      <w:pPr>
        <w:spacing w:line="276" w:lineRule="auto"/>
        <w:rPr>
          <w:rFonts w:ascii="Arial" w:hAnsi="Arial" w:cs="Arial"/>
          <w:b/>
          <w:sz w:val="24"/>
          <w:szCs w:val="24"/>
        </w:rPr>
      </w:pPr>
    </w:p>
    <w:p w14:paraId="012C86F2" w14:textId="15EDB249" w:rsidR="00C535E7" w:rsidRPr="0043077C" w:rsidRDefault="00C535E7" w:rsidP="00C535E7">
      <w:pPr>
        <w:spacing w:line="276" w:lineRule="auto"/>
        <w:rPr>
          <w:rFonts w:ascii="Arial" w:hAnsi="Arial" w:cs="Arial"/>
          <w:b/>
          <w:sz w:val="24"/>
          <w:szCs w:val="24"/>
        </w:rPr>
      </w:pPr>
      <w:r w:rsidRPr="0043077C">
        <w:rPr>
          <w:rFonts w:ascii="Arial" w:hAnsi="Arial" w:cs="Arial"/>
          <w:b/>
          <w:sz w:val="24"/>
          <w:szCs w:val="24"/>
        </w:rPr>
        <w:t xml:space="preserve">What is the duration of the </w:t>
      </w:r>
      <w:r w:rsidR="00561475">
        <w:rPr>
          <w:rFonts w:ascii="Arial" w:hAnsi="Arial" w:cs="Arial"/>
          <w:b/>
          <w:sz w:val="24"/>
          <w:szCs w:val="24"/>
        </w:rPr>
        <w:t>L</w:t>
      </w:r>
      <w:r w:rsidRPr="0043077C">
        <w:rPr>
          <w:rFonts w:ascii="Arial" w:hAnsi="Arial" w:cs="Arial"/>
          <w:b/>
          <w:sz w:val="24"/>
          <w:szCs w:val="24"/>
        </w:rPr>
        <w:t xml:space="preserve">icence </w:t>
      </w:r>
      <w:r w:rsidR="00561475">
        <w:rPr>
          <w:rFonts w:ascii="Arial" w:hAnsi="Arial" w:cs="Arial"/>
          <w:b/>
          <w:sz w:val="24"/>
          <w:szCs w:val="24"/>
        </w:rPr>
        <w:t>A</w:t>
      </w:r>
      <w:r w:rsidRPr="0043077C">
        <w:rPr>
          <w:rFonts w:ascii="Arial" w:hAnsi="Arial" w:cs="Arial"/>
          <w:b/>
          <w:sz w:val="24"/>
          <w:szCs w:val="24"/>
        </w:rPr>
        <w:t>greement under this scheme?</w:t>
      </w:r>
    </w:p>
    <w:p w14:paraId="244193C9" w14:textId="77777777" w:rsidR="00C535E7" w:rsidRPr="0043077C" w:rsidRDefault="00C535E7" w:rsidP="00C535E7">
      <w:pPr>
        <w:pStyle w:val="ListParagraph"/>
        <w:numPr>
          <w:ilvl w:val="0"/>
          <w:numId w:val="11"/>
        </w:numPr>
        <w:spacing w:line="276" w:lineRule="auto"/>
        <w:rPr>
          <w:rFonts w:ascii="Arial" w:hAnsi="Arial" w:cs="Arial"/>
          <w:sz w:val="24"/>
          <w:szCs w:val="24"/>
        </w:rPr>
      </w:pPr>
      <w:r w:rsidRPr="0043077C">
        <w:rPr>
          <w:rFonts w:ascii="Arial" w:hAnsi="Arial" w:cs="Arial"/>
          <w:sz w:val="24"/>
          <w:szCs w:val="24"/>
        </w:rPr>
        <w:t xml:space="preserve">The tenant may let the relevant room or rooms under licence for the duration of the student’s academic year. </w:t>
      </w:r>
    </w:p>
    <w:p w14:paraId="02CF3D66" w14:textId="74B1B960" w:rsidR="00C535E7" w:rsidRPr="0043077C" w:rsidRDefault="00C535E7" w:rsidP="00C535E7">
      <w:pPr>
        <w:pStyle w:val="ListParagraph"/>
        <w:numPr>
          <w:ilvl w:val="0"/>
          <w:numId w:val="11"/>
        </w:numPr>
        <w:spacing w:line="276" w:lineRule="auto"/>
        <w:rPr>
          <w:rFonts w:ascii="Arial" w:hAnsi="Arial" w:cs="Arial"/>
          <w:sz w:val="24"/>
          <w:szCs w:val="24"/>
        </w:rPr>
      </w:pPr>
      <w:r w:rsidRPr="0043077C">
        <w:rPr>
          <w:rFonts w:ascii="Arial" w:hAnsi="Arial" w:cs="Arial"/>
          <w:sz w:val="24"/>
          <w:szCs w:val="24"/>
        </w:rPr>
        <w:t xml:space="preserve">The arrangement with the approved student </w:t>
      </w:r>
      <w:proofErr w:type="gramStart"/>
      <w:r w:rsidRPr="0043077C">
        <w:rPr>
          <w:rFonts w:ascii="Arial" w:hAnsi="Arial" w:cs="Arial"/>
          <w:sz w:val="24"/>
          <w:szCs w:val="24"/>
        </w:rPr>
        <w:t>may be extended</w:t>
      </w:r>
      <w:proofErr w:type="gramEnd"/>
      <w:r w:rsidRPr="0043077C">
        <w:rPr>
          <w:rFonts w:ascii="Arial" w:hAnsi="Arial" w:cs="Arial"/>
          <w:sz w:val="24"/>
          <w:szCs w:val="24"/>
        </w:rPr>
        <w:t xml:space="preserve"> for subsequent academic years, subject to </w:t>
      </w:r>
      <w:r w:rsidR="00561475">
        <w:rPr>
          <w:rFonts w:ascii="Arial" w:hAnsi="Arial" w:cs="Arial"/>
          <w:sz w:val="24"/>
          <w:szCs w:val="24"/>
        </w:rPr>
        <w:t xml:space="preserve">explicit </w:t>
      </w:r>
      <w:r w:rsidRPr="0043077C">
        <w:rPr>
          <w:rFonts w:ascii="Arial" w:hAnsi="Arial" w:cs="Arial"/>
          <w:sz w:val="24"/>
          <w:szCs w:val="24"/>
        </w:rPr>
        <w:t>local authority approval</w:t>
      </w:r>
      <w:r w:rsidR="00561475">
        <w:rPr>
          <w:rFonts w:ascii="Arial" w:hAnsi="Arial" w:cs="Arial"/>
          <w:sz w:val="24"/>
          <w:szCs w:val="24"/>
        </w:rPr>
        <w:t>,</w:t>
      </w:r>
      <w:r w:rsidRPr="0043077C">
        <w:rPr>
          <w:rFonts w:ascii="Arial" w:hAnsi="Arial" w:cs="Arial"/>
          <w:sz w:val="24"/>
          <w:szCs w:val="24"/>
        </w:rPr>
        <w:t xml:space="preserve"> in advance for each subsequent academic year.  </w:t>
      </w:r>
    </w:p>
    <w:p w14:paraId="63731395" w14:textId="77777777" w:rsidR="00C535E7" w:rsidRPr="0043077C" w:rsidRDefault="00C535E7" w:rsidP="00C535E7">
      <w:pPr>
        <w:pStyle w:val="ListParagraph"/>
        <w:numPr>
          <w:ilvl w:val="0"/>
          <w:numId w:val="11"/>
        </w:numPr>
        <w:spacing w:line="276" w:lineRule="auto"/>
        <w:rPr>
          <w:rFonts w:ascii="Arial" w:hAnsi="Arial" w:cs="Arial"/>
          <w:sz w:val="24"/>
          <w:szCs w:val="24"/>
        </w:rPr>
      </w:pPr>
      <w:r w:rsidRPr="0043077C">
        <w:rPr>
          <w:rFonts w:ascii="Arial" w:hAnsi="Arial" w:cs="Arial"/>
          <w:sz w:val="24"/>
          <w:szCs w:val="24"/>
        </w:rPr>
        <w:t xml:space="preserve">A local authority may refuse to permit the arrangement to </w:t>
      </w:r>
      <w:proofErr w:type="gramStart"/>
      <w:r w:rsidRPr="0043077C">
        <w:rPr>
          <w:rFonts w:ascii="Arial" w:hAnsi="Arial" w:cs="Arial"/>
          <w:sz w:val="24"/>
          <w:szCs w:val="24"/>
        </w:rPr>
        <w:t>be extended</w:t>
      </w:r>
      <w:proofErr w:type="gramEnd"/>
      <w:r w:rsidRPr="0043077C">
        <w:rPr>
          <w:rFonts w:ascii="Arial" w:hAnsi="Arial" w:cs="Arial"/>
          <w:sz w:val="24"/>
          <w:szCs w:val="24"/>
        </w:rPr>
        <w:t xml:space="preserve"> with such a decision subject to appeal.</w:t>
      </w:r>
    </w:p>
    <w:p w14:paraId="31A9B2BC" w14:textId="77777777" w:rsidR="0012692B" w:rsidRPr="0043077C" w:rsidRDefault="0012692B" w:rsidP="00AB5C56">
      <w:pPr>
        <w:spacing w:line="276" w:lineRule="auto"/>
        <w:rPr>
          <w:rFonts w:ascii="Arial" w:hAnsi="Arial" w:cs="Arial"/>
          <w:b/>
          <w:sz w:val="24"/>
          <w:szCs w:val="24"/>
        </w:rPr>
      </w:pPr>
    </w:p>
    <w:p w14:paraId="459CFF86" w14:textId="63C7E2DE" w:rsidR="00766511" w:rsidRPr="0043077C" w:rsidRDefault="00766511" w:rsidP="00AB5C56">
      <w:pPr>
        <w:spacing w:line="276" w:lineRule="auto"/>
        <w:rPr>
          <w:rFonts w:ascii="Arial" w:hAnsi="Arial" w:cs="Arial"/>
          <w:b/>
          <w:sz w:val="24"/>
          <w:szCs w:val="24"/>
        </w:rPr>
      </w:pPr>
      <w:r w:rsidRPr="0043077C">
        <w:rPr>
          <w:rFonts w:ascii="Arial" w:hAnsi="Arial" w:cs="Arial"/>
          <w:b/>
          <w:sz w:val="24"/>
          <w:szCs w:val="24"/>
        </w:rPr>
        <w:t>Will the participating student be subject to</w:t>
      </w:r>
      <w:r w:rsidR="008F4D6A">
        <w:rPr>
          <w:rFonts w:ascii="Arial" w:hAnsi="Arial" w:cs="Arial"/>
          <w:b/>
          <w:sz w:val="24"/>
          <w:szCs w:val="24"/>
        </w:rPr>
        <w:t xml:space="preserve"> a</w:t>
      </w:r>
      <w:r w:rsidRPr="0043077C">
        <w:rPr>
          <w:rFonts w:ascii="Arial" w:hAnsi="Arial" w:cs="Arial"/>
          <w:b/>
          <w:sz w:val="24"/>
          <w:szCs w:val="24"/>
        </w:rPr>
        <w:t xml:space="preserve"> Garda </w:t>
      </w:r>
      <w:r w:rsidR="008F4D6A">
        <w:rPr>
          <w:rFonts w:ascii="Arial" w:hAnsi="Arial" w:cs="Arial"/>
          <w:b/>
          <w:sz w:val="24"/>
          <w:szCs w:val="24"/>
        </w:rPr>
        <w:t>check</w:t>
      </w:r>
      <w:r w:rsidRPr="0043077C">
        <w:rPr>
          <w:rFonts w:ascii="Arial" w:hAnsi="Arial" w:cs="Arial"/>
          <w:b/>
          <w:sz w:val="24"/>
          <w:szCs w:val="24"/>
        </w:rPr>
        <w:t>?</w:t>
      </w:r>
    </w:p>
    <w:p w14:paraId="33038A07" w14:textId="1FE15519" w:rsidR="00BC26DA" w:rsidRPr="0043077C" w:rsidRDefault="00766511" w:rsidP="00AB5C56">
      <w:pPr>
        <w:spacing w:line="276" w:lineRule="auto"/>
        <w:rPr>
          <w:rFonts w:ascii="Arial" w:hAnsi="Arial" w:cs="Arial"/>
          <w:sz w:val="24"/>
          <w:szCs w:val="24"/>
        </w:rPr>
      </w:pPr>
      <w:r w:rsidRPr="0043077C">
        <w:rPr>
          <w:rFonts w:ascii="Arial" w:hAnsi="Arial" w:cs="Arial"/>
          <w:sz w:val="24"/>
          <w:szCs w:val="24"/>
        </w:rPr>
        <w:t>A student wishing to participate in the scheme m</w:t>
      </w:r>
      <w:r w:rsidR="00E70C2B" w:rsidRPr="0043077C">
        <w:rPr>
          <w:rFonts w:ascii="Arial" w:hAnsi="Arial" w:cs="Arial"/>
          <w:sz w:val="24"/>
          <w:szCs w:val="24"/>
        </w:rPr>
        <w:t xml:space="preserve">ay be subject to </w:t>
      </w:r>
      <w:r w:rsidR="008F4D6A">
        <w:rPr>
          <w:rFonts w:ascii="Arial" w:hAnsi="Arial" w:cs="Arial"/>
          <w:sz w:val="24"/>
          <w:szCs w:val="24"/>
        </w:rPr>
        <w:t xml:space="preserve">a </w:t>
      </w:r>
      <w:r w:rsidR="00E70C2B" w:rsidRPr="0043077C">
        <w:rPr>
          <w:rFonts w:ascii="Arial" w:hAnsi="Arial" w:cs="Arial"/>
          <w:sz w:val="24"/>
          <w:szCs w:val="24"/>
        </w:rPr>
        <w:t xml:space="preserve">Garda </w:t>
      </w:r>
      <w:r w:rsidR="008F4D6A">
        <w:rPr>
          <w:rFonts w:ascii="Arial" w:hAnsi="Arial" w:cs="Arial"/>
          <w:sz w:val="24"/>
          <w:szCs w:val="24"/>
        </w:rPr>
        <w:t>check</w:t>
      </w:r>
      <w:r w:rsidRPr="0043077C">
        <w:rPr>
          <w:rFonts w:ascii="Arial" w:hAnsi="Arial" w:cs="Arial"/>
          <w:sz w:val="24"/>
          <w:szCs w:val="24"/>
        </w:rPr>
        <w:t xml:space="preserve">. </w:t>
      </w:r>
    </w:p>
    <w:p w14:paraId="16F1785C" w14:textId="77777777" w:rsidR="007F2BD9" w:rsidRPr="0043077C" w:rsidRDefault="007F2BD9" w:rsidP="00AB5C56">
      <w:pPr>
        <w:spacing w:line="276" w:lineRule="auto"/>
        <w:rPr>
          <w:rFonts w:ascii="Arial" w:hAnsi="Arial" w:cs="Arial"/>
          <w:b/>
          <w:sz w:val="24"/>
          <w:szCs w:val="24"/>
        </w:rPr>
      </w:pPr>
    </w:p>
    <w:p w14:paraId="1DCAA23C" w14:textId="5993D223" w:rsidR="003A7354" w:rsidRPr="0043077C" w:rsidRDefault="003A7354" w:rsidP="00AB5C56">
      <w:pPr>
        <w:spacing w:line="276" w:lineRule="auto"/>
        <w:rPr>
          <w:rFonts w:ascii="Arial" w:hAnsi="Arial" w:cs="Arial"/>
          <w:b/>
          <w:sz w:val="24"/>
          <w:szCs w:val="24"/>
        </w:rPr>
      </w:pPr>
      <w:r w:rsidRPr="0043077C">
        <w:rPr>
          <w:rFonts w:ascii="Arial" w:hAnsi="Arial" w:cs="Arial"/>
          <w:b/>
          <w:sz w:val="24"/>
          <w:szCs w:val="24"/>
        </w:rPr>
        <w:t xml:space="preserve">How much rent can the tenant charge the </w:t>
      </w:r>
      <w:proofErr w:type="gramStart"/>
      <w:r w:rsidRPr="0043077C">
        <w:rPr>
          <w:rFonts w:ascii="Arial" w:hAnsi="Arial" w:cs="Arial"/>
          <w:b/>
          <w:sz w:val="24"/>
          <w:szCs w:val="24"/>
        </w:rPr>
        <w:t>student?</w:t>
      </w:r>
      <w:proofErr w:type="gramEnd"/>
    </w:p>
    <w:p w14:paraId="01BEA6ED" w14:textId="5D9B0E0D" w:rsidR="00443844" w:rsidRPr="0043077C" w:rsidRDefault="003A7354" w:rsidP="00443844">
      <w:pPr>
        <w:pStyle w:val="ListParagraph"/>
        <w:numPr>
          <w:ilvl w:val="0"/>
          <w:numId w:val="8"/>
        </w:numPr>
        <w:spacing w:line="276" w:lineRule="auto"/>
        <w:rPr>
          <w:rFonts w:ascii="Arial" w:hAnsi="Arial" w:cs="Arial"/>
          <w:sz w:val="24"/>
          <w:szCs w:val="24"/>
        </w:rPr>
      </w:pPr>
      <w:r w:rsidRPr="0043077C">
        <w:rPr>
          <w:rFonts w:ascii="Arial" w:hAnsi="Arial" w:cs="Arial"/>
          <w:sz w:val="24"/>
          <w:szCs w:val="24"/>
        </w:rPr>
        <w:t>The tenant is free to decide how much rent to charge the student</w:t>
      </w:r>
      <w:r w:rsidR="0033636F" w:rsidRPr="0043077C">
        <w:rPr>
          <w:rFonts w:ascii="Arial" w:hAnsi="Arial" w:cs="Arial"/>
          <w:sz w:val="24"/>
          <w:szCs w:val="24"/>
        </w:rPr>
        <w:t xml:space="preserve"> under this scheme</w:t>
      </w:r>
      <w:r w:rsidR="001D543E" w:rsidRPr="0043077C">
        <w:rPr>
          <w:rFonts w:ascii="Arial" w:hAnsi="Arial" w:cs="Arial"/>
          <w:sz w:val="24"/>
          <w:szCs w:val="24"/>
        </w:rPr>
        <w:t>. It is important to note</w:t>
      </w:r>
      <w:r w:rsidR="00561475">
        <w:rPr>
          <w:rFonts w:ascii="Arial" w:hAnsi="Arial" w:cs="Arial"/>
          <w:sz w:val="24"/>
          <w:szCs w:val="24"/>
        </w:rPr>
        <w:t>,</w:t>
      </w:r>
      <w:r w:rsidR="001D543E" w:rsidRPr="0043077C">
        <w:rPr>
          <w:rFonts w:ascii="Arial" w:hAnsi="Arial" w:cs="Arial"/>
          <w:sz w:val="24"/>
          <w:szCs w:val="24"/>
        </w:rPr>
        <w:t xml:space="preserve"> however</w:t>
      </w:r>
      <w:r w:rsidR="00561475">
        <w:rPr>
          <w:rFonts w:ascii="Arial" w:hAnsi="Arial" w:cs="Arial"/>
          <w:sz w:val="24"/>
          <w:szCs w:val="24"/>
        </w:rPr>
        <w:t>,</w:t>
      </w:r>
      <w:r w:rsidR="001D543E" w:rsidRPr="0043077C">
        <w:rPr>
          <w:rFonts w:ascii="Arial" w:hAnsi="Arial" w:cs="Arial"/>
          <w:sz w:val="24"/>
          <w:szCs w:val="24"/>
        </w:rPr>
        <w:t xml:space="preserve"> that this scheme falls under the </w:t>
      </w:r>
      <w:hyperlink r:id="rId12" w:history="1">
        <w:r w:rsidR="009D70C6" w:rsidRPr="0043077C">
          <w:rPr>
            <w:rStyle w:val="Hyperlink"/>
            <w:rFonts w:ascii="Arial" w:hAnsi="Arial" w:cs="Arial"/>
            <w:sz w:val="24"/>
            <w:szCs w:val="24"/>
          </w:rPr>
          <w:t>Revenue Rent-a-Room Relief Scheme</w:t>
        </w:r>
      </w:hyperlink>
      <w:r w:rsidR="001D543E" w:rsidRPr="0043077C">
        <w:rPr>
          <w:rFonts w:ascii="Arial" w:hAnsi="Arial" w:cs="Arial"/>
          <w:sz w:val="24"/>
          <w:szCs w:val="24"/>
        </w:rPr>
        <w:t xml:space="preserve"> for taxation purposes. </w:t>
      </w:r>
    </w:p>
    <w:p w14:paraId="0A167E62" w14:textId="698F8A33" w:rsidR="003A7354" w:rsidRPr="0043077C" w:rsidRDefault="001D543E" w:rsidP="00443844">
      <w:pPr>
        <w:pStyle w:val="ListParagraph"/>
        <w:numPr>
          <w:ilvl w:val="0"/>
          <w:numId w:val="8"/>
        </w:numPr>
        <w:spacing w:line="276" w:lineRule="auto"/>
        <w:rPr>
          <w:rFonts w:ascii="Arial" w:hAnsi="Arial" w:cs="Arial"/>
          <w:sz w:val="24"/>
          <w:szCs w:val="24"/>
        </w:rPr>
      </w:pPr>
      <w:r w:rsidRPr="0043077C">
        <w:rPr>
          <w:rFonts w:ascii="Arial" w:hAnsi="Arial" w:cs="Arial"/>
          <w:sz w:val="24"/>
          <w:szCs w:val="24"/>
        </w:rPr>
        <w:t>Un</w:t>
      </w:r>
      <w:r w:rsidR="0033636F" w:rsidRPr="0043077C">
        <w:rPr>
          <w:rFonts w:ascii="Arial" w:hAnsi="Arial" w:cs="Arial"/>
          <w:sz w:val="24"/>
          <w:szCs w:val="24"/>
        </w:rPr>
        <w:t>der the terms of the revenue</w:t>
      </w:r>
      <w:r w:rsidRPr="0043077C">
        <w:rPr>
          <w:rFonts w:ascii="Arial" w:hAnsi="Arial" w:cs="Arial"/>
          <w:sz w:val="24"/>
          <w:szCs w:val="24"/>
        </w:rPr>
        <w:t xml:space="preserve"> </w:t>
      </w:r>
      <w:proofErr w:type="gramStart"/>
      <w:r w:rsidRPr="0043077C">
        <w:rPr>
          <w:rFonts w:ascii="Arial" w:hAnsi="Arial" w:cs="Arial"/>
          <w:sz w:val="24"/>
          <w:szCs w:val="24"/>
        </w:rPr>
        <w:t>scheme</w:t>
      </w:r>
      <w:proofErr w:type="gramEnd"/>
      <w:r w:rsidRPr="0043077C">
        <w:rPr>
          <w:rFonts w:ascii="Arial" w:hAnsi="Arial" w:cs="Arial"/>
          <w:sz w:val="24"/>
          <w:szCs w:val="24"/>
        </w:rPr>
        <w:t xml:space="preserve"> </w:t>
      </w:r>
      <w:r w:rsidR="0033636F" w:rsidRPr="0043077C">
        <w:rPr>
          <w:rFonts w:ascii="Arial" w:hAnsi="Arial" w:cs="Arial"/>
          <w:sz w:val="24"/>
          <w:szCs w:val="24"/>
        </w:rPr>
        <w:t>a participating local authority tenant can recei</w:t>
      </w:r>
      <w:r w:rsidR="00BC26DA" w:rsidRPr="0043077C">
        <w:rPr>
          <w:rFonts w:ascii="Arial" w:hAnsi="Arial" w:cs="Arial"/>
          <w:sz w:val="24"/>
          <w:szCs w:val="24"/>
        </w:rPr>
        <w:t xml:space="preserve">ve up to </w:t>
      </w:r>
      <w:r w:rsidR="009A42D6" w:rsidRPr="0043077C">
        <w:rPr>
          <w:rFonts w:ascii="Arial" w:hAnsi="Arial" w:cs="Arial"/>
          <w:sz w:val="24"/>
          <w:szCs w:val="24"/>
        </w:rPr>
        <w:t>€</w:t>
      </w:r>
      <w:r w:rsidR="00BC26DA" w:rsidRPr="0043077C">
        <w:rPr>
          <w:rFonts w:ascii="Arial" w:hAnsi="Arial" w:cs="Arial"/>
          <w:sz w:val="24"/>
          <w:szCs w:val="24"/>
        </w:rPr>
        <w:t>14,000 per annum in re</w:t>
      </w:r>
      <w:r w:rsidR="0033636F" w:rsidRPr="0043077C">
        <w:rPr>
          <w:rFonts w:ascii="Arial" w:hAnsi="Arial" w:cs="Arial"/>
          <w:sz w:val="24"/>
          <w:szCs w:val="24"/>
        </w:rPr>
        <w:t>nt tax</w:t>
      </w:r>
      <w:r w:rsidR="00561475">
        <w:rPr>
          <w:rFonts w:ascii="Arial" w:hAnsi="Arial" w:cs="Arial"/>
          <w:sz w:val="24"/>
          <w:szCs w:val="24"/>
        </w:rPr>
        <w:t>-</w:t>
      </w:r>
      <w:r w:rsidR="0033636F" w:rsidRPr="0043077C">
        <w:rPr>
          <w:rFonts w:ascii="Arial" w:hAnsi="Arial" w:cs="Arial"/>
          <w:sz w:val="24"/>
          <w:szCs w:val="24"/>
        </w:rPr>
        <w:t xml:space="preserve">free. If the </w:t>
      </w:r>
      <w:r w:rsidR="009A42D6" w:rsidRPr="0043077C">
        <w:rPr>
          <w:rFonts w:ascii="Arial" w:hAnsi="Arial" w:cs="Arial"/>
          <w:sz w:val="24"/>
          <w:szCs w:val="24"/>
        </w:rPr>
        <w:t>€</w:t>
      </w:r>
      <w:r w:rsidR="0033636F" w:rsidRPr="0043077C">
        <w:rPr>
          <w:rFonts w:ascii="Arial" w:hAnsi="Arial" w:cs="Arial"/>
          <w:sz w:val="24"/>
          <w:szCs w:val="24"/>
        </w:rPr>
        <w:t xml:space="preserve">14,000 threshold is exceeded the entire amount of rent received becomes taxable. Further information on the Revenue Commissioners Rent a Room Relief Scheme </w:t>
      </w:r>
      <w:proofErr w:type="gramStart"/>
      <w:r w:rsidR="0033636F" w:rsidRPr="0043077C">
        <w:rPr>
          <w:rFonts w:ascii="Arial" w:hAnsi="Arial" w:cs="Arial"/>
          <w:sz w:val="24"/>
          <w:szCs w:val="24"/>
        </w:rPr>
        <w:t>can be found</w:t>
      </w:r>
      <w:proofErr w:type="gramEnd"/>
      <w:r w:rsidR="0033636F" w:rsidRPr="0043077C">
        <w:rPr>
          <w:rFonts w:ascii="Arial" w:hAnsi="Arial" w:cs="Arial"/>
          <w:sz w:val="24"/>
          <w:szCs w:val="24"/>
        </w:rPr>
        <w:t xml:space="preserve"> </w:t>
      </w:r>
      <w:r w:rsidR="00561475">
        <w:rPr>
          <w:rFonts w:ascii="Arial" w:hAnsi="Arial" w:cs="Arial"/>
          <w:sz w:val="24"/>
          <w:szCs w:val="24"/>
        </w:rPr>
        <w:t>above</w:t>
      </w:r>
      <w:r w:rsidR="0033636F" w:rsidRPr="0043077C">
        <w:rPr>
          <w:rFonts w:ascii="Arial" w:hAnsi="Arial" w:cs="Arial"/>
          <w:sz w:val="24"/>
          <w:szCs w:val="24"/>
        </w:rPr>
        <w:t>.</w:t>
      </w:r>
    </w:p>
    <w:p w14:paraId="71BB97D1" w14:textId="4725C706" w:rsidR="009A2BC6" w:rsidRPr="0043077C" w:rsidRDefault="00E90DDA" w:rsidP="00443844">
      <w:pPr>
        <w:pStyle w:val="ListParagraph"/>
        <w:numPr>
          <w:ilvl w:val="0"/>
          <w:numId w:val="8"/>
        </w:numPr>
        <w:spacing w:line="276" w:lineRule="auto"/>
        <w:rPr>
          <w:rFonts w:ascii="Arial" w:hAnsi="Arial" w:cs="Arial"/>
          <w:sz w:val="24"/>
          <w:szCs w:val="24"/>
        </w:rPr>
      </w:pPr>
      <w:r w:rsidRPr="0043077C">
        <w:rPr>
          <w:rFonts w:ascii="Arial" w:hAnsi="Arial" w:cs="Arial"/>
          <w:sz w:val="24"/>
          <w:szCs w:val="24"/>
        </w:rPr>
        <w:t>Where applicable</w:t>
      </w:r>
      <w:r w:rsidR="00561475">
        <w:rPr>
          <w:rFonts w:ascii="Arial" w:hAnsi="Arial" w:cs="Arial"/>
          <w:sz w:val="24"/>
          <w:szCs w:val="24"/>
        </w:rPr>
        <w:t>,</w:t>
      </w:r>
      <w:r w:rsidR="009A2BC6" w:rsidRPr="0043077C">
        <w:rPr>
          <w:rFonts w:ascii="Arial" w:hAnsi="Arial" w:cs="Arial"/>
          <w:sz w:val="24"/>
          <w:szCs w:val="24"/>
        </w:rPr>
        <w:t xml:space="preserve"> tenants should also ensure they are compliant with Department of Social Protection and H</w:t>
      </w:r>
      <w:r w:rsidR="00561475">
        <w:rPr>
          <w:rFonts w:ascii="Arial" w:hAnsi="Arial" w:cs="Arial"/>
          <w:sz w:val="24"/>
          <w:szCs w:val="24"/>
        </w:rPr>
        <w:t>.</w:t>
      </w:r>
      <w:r w:rsidR="009A2BC6" w:rsidRPr="0043077C">
        <w:rPr>
          <w:rFonts w:ascii="Arial" w:hAnsi="Arial" w:cs="Arial"/>
          <w:sz w:val="24"/>
          <w:szCs w:val="24"/>
        </w:rPr>
        <w:t>S</w:t>
      </w:r>
      <w:r w:rsidR="00561475">
        <w:rPr>
          <w:rFonts w:ascii="Arial" w:hAnsi="Arial" w:cs="Arial"/>
          <w:sz w:val="24"/>
          <w:szCs w:val="24"/>
        </w:rPr>
        <w:t>.</w:t>
      </w:r>
      <w:r w:rsidR="009A2BC6" w:rsidRPr="0043077C">
        <w:rPr>
          <w:rFonts w:ascii="Arial" w:hAnsi="Arial" w:cs="Arial"/>
          <w:sz w:val="24"/>
          <w:szCs w:val="24"/>
        </w:rPr>
        <w:t>E</w:t>
      </w:r>
      <w:r w:rsidR="00561475">
        <w:rPr>
          <w:rFonts w:ascii="Arial" w:hAnsi="Arial" w:cs="Arial"/>
          <w:sz w:val="24"/>
          <w:szCs w:val="24"/>
        </w:rPr>
        <w:t>.</w:t>
      </w:r>
      <w:r w:rsidR="009A2BC6" w:rsidRPr="0043077C">
        <w:rPr>
          <w:rFonts w:ascii="Arial" w:hAnsi="Arial" w:cs="Arial"/>
          <w:sz w:val="24"/>
          <w:szCs w:val="24"/>
        </w:rPr>
        <w:t xml:space="preserve"> Medical Card terms and conditions. </w:t>
      </w:r>
    </w:p>
    <w:p w14:paraId="2DFEE1CA" w14:textId="679F60FA" w:rsidR="009A2BC6" w:rsidRPr="0043077C" w:rsidRDefault="009A2BC6" w:rsidP="009A2BC6">
      <w:pPr>
        <w:pStyle w:val="ListParagraph"/>
        <w:spacing w:line="276" w:lineRule="auto"/>
        <w:rPr>
          <w:rFonts w:ascii="Arial" w:hAnsi="Arial" w:cs="Arial"/>
          <w:sz w:val="24"/>
          <w:szCs w:val="24"/>
        </w:rPr>
      </w:pPr>
    </w:p>
    <w:p w14:paraId="68584F4E" w14:textId="16DFC187" w:rsidR="009A2BC6" w:rsidRDefault="009A2BC6" w:rsidP="009A2BC6">
      <w:pPr>
        <w:pStyle w:val="ListParagraph"/>
        <w:spacing w:line="276" w:lineRule="auto"/>
        <w:rPr>
          <w:rFonts w:ascii="Arial" w:hAnsi="Arial" w:cs="Arial"/>
          <w:sz w:val="24"/>
          <w:szCs w:val="24"/>
        </w:rPr>
      </w:pPr>
    </w:p>
    <w:p w14:paraId="211012B7" w14:textId="00AAB294" w:rsidR="00D32695" w:rsidRDefault="00D32695" w:rsidP="009A2BC6">
      <w:pPr>
        <w:pStyle w:val="ListParagraph"/>
        <w:spacing w:line="276" w:lineRule="auto"/>
        <w:rPr>
          <w:rFonts w:ascii="Arial" w:hAnsi="Arial" w:cs="Arial"/>
          <w:sz w:val="24"/>
          <w:szCs w:val="24"/>
        </w:rPr>
      </w:pPr>
    </w:p>
    <w:p w14:paraId="2F917ECE" w14:textId="7BBA70A9" w:rsidR="00D32695" w:rsidRDefault="00D32695" w:rsidP="009A2BC6">
      <w:pPr>
        <w:pStyle w:val="ListParagraph"/>
        <w:spacing w:line="276" w:lineRule="auto"/>
        <w:rPr>
          <w:rFonts w:ascii="Arial" w:hAnsi="Arial" w:cs="Arial"/>
          <w:sz w:val="24"/>
          <w:szCs w:val="24"/>
        </w:rPr>
      </w:pPr>
    </w:p>
    <w:p w14:paraId="3A810835" w14:textId="03249E6B" w:rsidR="00D32695" w:rsidRDefault="00D32695" w:rsidP="009A2BC6">
      <w:pPr>
        <w:pStyle w:val="ListParagraph"/>
        <w:spacing w:line="276" w:lineRule="auto"/>
        <w:rPr>
          <w:rFonts w:ascii="Arial" w:hAnsi="Arial" w:cs="Arial"/>
          <w:sz w:val="24"/>
          <w:szCs w:val="24"/>
        </w:rPr>
      </w:pPr>
    </w:p>
    <w:p w14:paraId="2EDE1516" w14:textId="18DBB8E6" w:rsidR="00D32695" w:rsidRDefault="00D32695" w:rsidP="009A2BC6">
      <w:pPr>
        <w:pStyle w:val="ListParagraph"/>
        <w:spacing w:line="276" w:lineRule="auto"/>
        <w:rPr>
          <w:rFonts w:ascii="Arial" w:hAnsi="Arial" w:cs="Arial"/>
          <w:sz w:val="24"/>
          <w:szCs w:val="24"/>
        </w:rPr>
      </w:pPr>
    </w:p>
    <w:p w14:paraId="40511A1C" w14:textId="026373C0" w:rsidR="00D32695" w:rsidRDefault="00D32695" w:rsidP="009A2BC6">
      <w:pPr>
        <w:pStyle w:val="ListParagraph"/>
        <w:spacing w:line="276" w:lineRule="auto"/>
        <w:rPr>
          <w:rFonts w:ascii="Arial" w:hAnsi="Arial" w:cs="Arial"/>
          <w:sz w:val="24"/>
          <w:szCs w:val="24"/>
        </w:rPr>
      </w:pPr>
    </w:p>
    <w:p w14:paraId="3C5C3C7B" w14:textId="77777777" w:rsidR="00D32695" w:rsidRPr="0043077C" w:rsidRDefault="00D32695" w:rsidP="009A2BC6">
      <w:pPr>
        <w:pStyle w:val="ListParagraph"/>
        <w:spacing w:line="276" w:lineRule="auto"/>
        <w:rPr>
          <w:rFonts w:ascii="Arial" w:hAnsi="Arial" w:cs="Arial"/>
          <w:sz w:val="24"/>
          <w:szCs w:val="24"/>
        </w:rPr>
      </w:pPr>
    </w:p>
    <w:p w14:paraId="0F6655C9" w14:textId="77777777" w:rsidR="004F66CC" w:rsidRPr="0043077C" w:rsidRDefault="004F66CC" w:rsidP="00AB5C56">
      <w:pPr>
        <w:spacing w:line="276" w:lineRule="auto"/>
        <w:rPr>
          <w:rFonts w:ascii="Arial" w:hAnsi="Arial" w:cs="Arial"/>
          <w:b/>
          <w:sz w:val="24"/>
          <w:szCs w:val="24"/>
        </w:rPr>
      </w:pPr>
      <w:r w:rsidRPr="0043077C">
        <w:rPr>
          <w:rFonts w:ascii="Arial" w:hAnsi="Arial" w:cs="Arial"/>
          <w:b/>
          <w:sz w:val="24"/>
          <w:szCs w:val="24"/>
        </w:rPr>
        <w:t>How will participation in the scheme affect the rent paid to the local authority?</w:t>
      </w:r>
    </w:p>
    <w:p w14:paraId="63F5B854" w14:textId="77777777" w:rsidR="00523B46" w:rsidRPr="0043077C" w:rsidRDefault="004F66CC" w:rsidP="00443844">
      <w:pPr>
        <w:pStyle w:val="ListParagraph"/>
        <w:numPr>
          <w:ilvl w:val="0"/>
          <w:numId w:val="9"/>
        </w:numPr>
        <w:spacing w:line="276" w:lineRule="auto"/>
        <w:rPr>
          <w:rFonts w:ascii="Arial" w:hAnsi="Arial" w:cs="Arial"/>
          <w:sz w:val="24"/>
          <w:szCs w:val="24"/>
        </w:rPr>
      </w:pPr>
      <w:r w:rsidRPr="0043077C">
        <w:rPr>
          <w:rFonts w:ascii="Arial" w:hAnsi="Arial" w:cs="Arial"/>
          <w:sz w:val="24"/>
          <w:szCs w:val="24"/>
        </w:rPr>
        <w:t xml:space="preserve">Any additional income received by a local authority tenant on foot of participation in the scheme is reckonable for </w:t>
      </w:r>
      <w:r w:rsidR="00594602" w:rsidRPr="0043077C">
        <w:rPr>
          <w:rFonts w:ascii="Arial" w:hAnsi="Arial" w:cs="Arial"/>
          <w:sz w:val="24"/>
          <w:szCs w:val="24"/>
        </w:rPr>
        <w:t xml:space="preserve">the calculation of the rent paid by them to the local authority. </w:t>
      </w:r>
    </w:p>
    <w:p w14:paraId="64AD4877" w14:textId="406085A9" w:rsidR="00523B46" w:rsidRDefault="00594602" w:rsidP="00443844">
      <w:pPr>
        <w:pStyle w:val="ListParagraph"/>
        <w:numPr>
          <w:ilvl w:val="0"/>
          <w:numId w:val="9"/>
        </w:numPr>
        <w:spacing w:line="276" w:lineRule="auto"/>
        <w:rPr>
          <w:rFonts w:ascii="Arial" w:hAnsi="Arial" w:cs="Arial"/>
          <w:sz w:val="24"/>
          <w:szCs w:val="24"/>
        </w:rPr>
      </w:pPr>
      <w:r w:rsidRPr="0043077C">
        <w:rPr>
          <w:rFonts w:ascii="Arial" w:hAnsi="Arial" w:cs="Arial"/>
          <w:sz w:val="24"/>
          <w:szCs w:val="24"/>
        </w:rPr>
        <w:t>The tenant will be subject to a rent review in line with the Differential Rent Scheme in operation by the local a</w:t>
      </w:r>
      <w:r w:rsidR="00BC26DA" w:rsidRPr="0043077C">
        <w:rPr>
          <w:rFonts w:ascii="Arial" w:hAnsi="Arial" w:cs="Arial"/>
          <w:sz w:val="24"/>
          <w:szCs w:val="24"/>
        </w:rPr>
        <w:t>uthority to take account of any</w:t>
      </w:r>
      <w:r w:rsidRPr="0043077C">
        <w:rPr>
          <w:rFonts w:ascii="Arial" w:hAnsi="Arial" w:cs="Arial"/>
          <w:sz w:val="24"/>
          <w:szCs w:val="24"/>
        </w:rPr>
        <w:t xml:space="preserve"> additional income received</w:t>
      </w:r>
      <w:r w:rsidR="00BC26DA" w:rsidRPr="0043077C">
        <w:rPr>
          <w:rFonts w:ascii="Arial" w:hAnsi="Arial" w:cs="Arial"/>
          <w:sz w:val="24"/>
          <w:szCs w:val="24"/>
        </w:rPr>
        <w:t xml:space="preserve"> by renting a room under this scheme</w:t>
      </w:r>
      <w:r w:rsidRPr="0043077C">
        <w:rPr>
          <w:rFonts w:ascii="Arial" w:hAnsi="Arial" w:cs="Arial"/>
          <w:sz w:val="24"/>
          <w:szCs w:val="24"/>
        </w:rPr>
        <w:t xml:space="preserve">. </w:t>
      </w:r>
    </w:p>
    <w:p w14:paraId="66C1EC92" w14:textId="77777777" w:rsidR="004F66CC" w:rsidRPr="0043077C" w:rsidRDefault="00594602" w:rsidP="00443844">
      <w:pPr>
        <w:pStyle w:val="ListParagraph"/>
        <w:numPr>
          <w:ilvl w:val="0"/>
          <w:numId w:val="9"/>
        </w:numPr>
        <w:spacing w:line="276" w:lineRule="auto"/>
        <w:rPr>
          <w:rFonts w:ascii="Arial" w:hAnsi="Arial" w:cs="Arial"/>
          <w:sz w:val="24"/>
          <w:szCs w:val="24"/>
        </w:rPr>
      </w:pPr>
      <w:r w:rsidRPr="0043077C">
        <w:rPr>
          <w:rFonts w:ascii="Arial" w:hAnsi="Arial" w:cs="Arial"/>
          <w:sz w:val="24"/>
          <w:szCs w:val="24"/>
        </w:rPr>
        <w:t xml:space="preserve">The income of the student is not assessable for differential rent calculation purposes. </w:t>
      </w:r>
    </w:p>
    <w:p w14:paraId="5ED1D6B8" w14:textId="48794DB1" w:rsidR="00036E97" w:rsidRPr="0043077C" w:rsidRDefault="00036E97" w:rsidP="00AB5C56">
      <w:pPr>
        <w:spacing w:line="276" w:lineRule="auto"/>
        <w:rPr>
          <w:rFonts w:ascii="Arial" w:hAnsi="Arial" w:cs="Arial"/>
          <w:sz w:val="24"/>
          <w:szCs w:val="24"/>
        </w:rPr>
      </w:pPr>
    </w:p>
    <w:p w14:paraId="332744E9" w14:textId="05B73D4C" w:rsidR="00443844" w:rsidRPr="0043077C" w:rsidRDefault="00443844" w:rsidP="00AB5C56">
      <w:pPr>
        <w:spacing w:line="276" w:lineRule="auto"/>
        <w:rPr>
          <w:rFonts w:ascii="Arial" w:hAnsi="Arial" w:cs="Arial"/>
          <w:b/>
          <w:sz w:val="24"/>
          <w:szCs w:val="24"/>
        </w:rPr>
      </w:pPr>
      <w:r w:rsidRPr="0043077C">
        <w:rPr>
          <w:rFonts w:ascii="Arial" w:hAnsi="Arial" w:cs="Arial"/>
          <w:b/>
          <w:sz w:val="24"/>
          <w:szCs w:val="24"/>
        </w:rPr>
        <w:t>Can a student who has qualified for the Housing Assistance Payment (H</w:t>
      </w:r>
      <w:r w:rsidR="00561475">
        <w:rPr>
          <w:rFonts w:ascii="Arial" w:hAnsi="Arial" w:cs="Arial"/>
          <w:b/>
          <w:sz w:val="24"/>
          <w:szCs w:val="24"/>
        </w:rPr>
        <w:t>.</w:t>
      </w:r>
      <w:r w:rsidRPr="0043077C">
        <w:rPr>
          <w:rFonts w:ascii="Arial" w:hAnsi="Arial" w:cs="Arial"/>
          <w:b/>
          <w:sz w:val="24"/>
          <w:szCs w:val="24"/>
        </w:rPr>
        <w:t>A</w:t>
      </w:r>
      <w:r w:rsidR="00561475">
        <w:rPr>
          <w:rFonts w:ascii="Arial" w:hAnsi="Arial" w:cs="Arial"/>
          <w:b/>
          <w:sz w:val="24"/>
          <w:szCs w:val="24"/>
        </w:rPr>
        <w:t>.</w:t>
      </w:r>
      <w:r w:rsidRPr="0043077C">
        <w:rPr>
          <w:rFonts w:ascii="Arial" w:hAnsi="Arial" w:cs="Arial"/>
          <w:b/>
          <w:sz w:val="24"/>
          <w:szCs w:val="24"/>
        </w:rPr>
        <w:t>P</w:t>
      </w:r>
      <w:r w:rsidR="00561475">
        <w:rPr>
          <w:rFonts w:ascii="Arial" w:hAnsi="Arial" w:cs="Arial"/>
          <w:b/>
          <w:sz w:val="24"/>
          <w:szCs w:val="24"/>
        </w:rPr>
        <w:t>.</w:t>
      </w:r>
      <w:r w:rsidRPr="0043077C">
        <w:rPr>
          <w:rFonts w:ascii="Arial" w:hAnsi="Arial" w:cs="Arial"/>
          <w:b/>
          <w:sz w:val="24"/>
          <w:szCs w:val="24"/>
        </w:rPr>
        <w:t xml:space="preserve">) </w:t>
      </w:r>
      <w:r w:rsidR="00151A7F" w:rsidRPr="0043077C">
        <w:rPr>
          <w:rFonts w:ascii="Arial" w:hAnsi="Arial" w:cs="Arial"/>
          <w:b/>
          <w:sz w:val="24"/>
          <w:szCs w:val="24"/>
        </w:rPr>
        <w:t>participate in the Scheme?</w:t>
      </w:r>
    </w:p>
    <w:p w14:paraId="048B5FFC" w14:textId="3712F5AB" w:rsidR="00151A7F" w:rsidRPr="0043077C" w:rsidRDefault="00151A7F" w:rsidP="00AB5C56">
      <w:pPr>
        <w:spacing w:line="276" w:lineRule="auto"/>
        <w:rPr>
          <w:rFonts w:ascii="Arial" w:hAnsi="Arial" w:cs="Arial"/>
          <w:sz w:val="24"/>
          <w:szCs w:val="24"/>
        </w:rPr>
      </w:pPr>
      <w:r w:rsidRPr="0043077C">
        <w:rPr>
          <w:rFonts w:ascii="Arial" w:hAnsi="Arial" w:cs="Arial"/>
          <w:sz w:val="24"/>
          <w:szCs w:val="24"/>
        </w:rPr>
        <w:t>Yes</w:t>
      </w:r>
      <w:r w:rsidR="00561475">
        <w:rPr>
          <w:rFonts w:ascii="Arial" w:hAnsi="Arial" w:cs="Arial"/>
          <w:sz w:val="24"/>
          <w:szCs w:val="24"/>
        </w:rPr>
        <w:t>.</w:t>
      </w:r>
      <w:r w:rsidRPr="0043077C">
        <w:rPr>
          <w:rFonts w:ascii="Arial" w:hAnsi="Arial" w:cs="Arial"/>
          <w:sz w:val="24"/>
          <w:szCs w:val="24"/>
        </w:rPr>
        <w:t xml:space="preserve"> </w:t>
      </w:r>
      <w:r w:rsidR="00561475">
        <w:rPr>
          <w:rFonts w:ascii="Arial" w:hAnsi="Arial" w:cs="Arial"/>
          <w:sz w:val="24"/>
          <w:szCs w:val="24"/>
        </w:rPr>
        <w:t>S</w:t>
      </w:r>
      <w:r w:rsidRPr="0043077C">
        <w:rPr>
          <w:rFonts w:ascii="Arial" w:hAnsi="Arial" w:cs="Arial"/>
          <w:sz w:val="24"/>
          <w:szCs w:val="24"/>
        </w:rPr>
        <w:t>tudents who are qualified for H</w:t>
      </w:r>
      <w:r w:rsidR="00561475">
        <w:rPr>
          <w:rFonts w:ascii="Arial" w:hAnsi="Arial" w:cs="Arial"/>
          <w:sz w:val="24"/>
          <w:szCs w:val="24"/>
        </w:rPr>
        <w:t>.</w:t>
      </w:r>
      <w:r w:rsidRPr="0043077C">
        <w:rPr>
          <w:rFonts w:ascii="Arial" w:hAnsi="Arial" w:cs="Arial"/>
          <w:sz w:val="24"/>
          <w:szCs w:val="24"/>
        </w:rPr>
        <w:t>A</w:t>
      </w:r>
      <w:r w:rsidR="00561475">
        <w:rPr>
          <w:rFonts w:ascii="Arial" w:hAnsi="Arial" w:cs="Arial"/>
          <w:sz w:val="24"/>
          <w:szCs w:val="24"/>
        </w:rPr>
        <w:t>.</w:t>
      </w:r>
      <w:r w:rsidRPr="0043077C">
        <w:rPr>
          <w:rFonts w:ascii="Arial" w:hAnsi="Arial" w:cs="Arial"/>
          <w:sz w:val="24"/>
          <w:szCs w:val="24"/>
        </w:rPr>
        <w:t>P</w:t>
      </w:r>
      <w:r w:rsidR="00561475">
        <w:rPr>
          <w:rFonts w:ascii="Arial" w:hAnsi="Arial" w:cs="Arial"/>
          <w:sz w:val="24"/>
          <w:szCs w:val="24"/>
        </w:rPr>
        <w:t>.</w:t>
      </w:r>
      <w:r w:rsidRPr="0043077C">
        <w:rPr>
          <w:rFonts w:ascii="Arial" w:hAnsi="Arial" w:cs="Arial"/>
          <w:sz w:val="24"/>
          <w:szCs w:val="24"/>
        </w:rPr>
        <w:t xml:space="preserve"> can use their H</w:t>
      </w:r>
      <w:r w:rsidR="00561475">
        <w:rPr>
          <w:rFonts w:ascii="Arial" w:hAnsi="Arial" w:cs="Arial"/>
          <w:sz w:val="24"/>
          <w:szCs w:val="24"/>
        </w:rPr>
        <w:t>.</w:t>
      </w:r>
      <w:r w:rsidRPr="0043077C">
        <w:rPr>
          <w:rFonts w:ascii="Arial" w:hAnsi="Arial" w:cs="Arial"/>
          <w:sz w:val="24"/>
          <w:szCs w:val="24"/>
        </w:rPr>
        <w:t>A</w:t>
      </w:r>
      <w:r w:rsidR="00561475">
        <w:rPr>
          <w:rFonts w:ascii="Arial" w:hAnsi="Arial" w:cs="Arial"/>
          <w:sz w:val="24"/>
          <w:szCs w:val="24"/>
        </w:rPr>
        <w:t>.</w:t>
      </w:r>
      <w:r w:rsidRPr="0043077C">
        <w:rPr>
          <w:rFonts w:ascii="Arial" w:hAnsi="Arial" w:cs="Arial"/>
          <w:sz w:val="24"/>
          <w:szCs w:val="24"/>
        </w:rPr>
        <w:t>P</w:t>
      </w:r>
      <w:r w:rsidR="00561475">
        <w:rPr>
          <w:rFonts w:ascii="Arial" w:hAnsi="Arial" w:cs="Arial"/>
          <w:sz w:val="24"/>
          <w:szCs w:val="24"/>
        </w:rPr>
        <w:t>.</w:t>
      </w:r>
      <w:r w:rsidRPr="0043077C">
        <w:rPr>
          <w:rFonts w:ascii="Arial" w:hAnsi="Arial" w:cs="Arial"/>
          <w:sz w:val="24"/>
          <w:szCs w:val="24"/>
        </w:rPr>
        <w:t xml:space="preserve"> payment to contribute towards the rent payable to the tenant to rent a room under this scheme. Further details on the H</w:t>
      </w:r>
      <w:r w:rsidR="00D45529">
        <w:rPr>
          <w:rFonts w:ascii="Arial" w:hAnsi="Arial" w:cs="Arial"/>
          <w:sz w:val="24"/>
          <w:szCs w:val="24"/>
        </w:rPr>
        <w:t>.</w:t>
      </w:r>
      <w:r w:rsidRPr="0043077C">
        <w:rPr>
          <w:rFonts w:ascii="Arial" w:hAnsi="Arial" w:cs="Arial"/>
          <w:sz w:val="24"/>
          <w:szCs w:val="24"/>
        </w:rPr>
        <w:t>A</w:t>
      </w:r>
      <w:r w:rsidR="00D45529">
        <w:rPr>
          <w:rFonts w:ascii="Arial" w:hAnsi="Arial" w:cs="Arial"/>
          <w:sz w:val="24"/>
          <w:szCs w:val="24"/>
        </w:rPr>
        <w:t>.</w:t>
      </w:r>
      <w:r w:rsidRPr="0043077C">
        <w:rPr>
          <w:rFonts w:ascii="Arial" w:hAnsi="Arial" w:cs="Arial"/>
          <w:sz w:val="24"/>
          <w:szCs w:val="24"/>
        </w:rPr>
        <w:t>P</w:t>
      </w:r>
      <w:r w:rsidR="00D45529">
        <w:rPr>
          <w:rFonts w:ascii="Arial" w:hAnsi="Arial" w:cs="Arial"/>
          <w:sz w:val="24"/>
          <w:szCs w:val="24"/>
        </w:rPr>
        <w:t>.</w:t>
      </w:r>
      <w:r w:rsidRPr="0043077C">
        <w:rPr>
          <w:rFonts w:ascii="Arial" w:hAnsi="Arial" w:cs="Arial"/>
          <w:sz w:val="24"/>
          <w:szCs w:val="24"/>
        </w:rPr>
        <w:t xml:space="preserve"> and the requirements for both student and tenant are available from your local authority.</w:t>
      </w:r>
    </w:p>
    <w:p w14:paraId="71EE0901" w14:textId="77777777" w:rsidR="00151A7F" w:rsidRPr="0043077C" w:rsidRDefault="00151A7F" w:rsidP="00AB5C56">
      <w:pPr>
        <w:spacing w:line="276" w:lineRule="auto"/>
        <w:rPr>
          <w:rFonts w:ascii="Arial" w:hAnsi="Arial" w:cs="Arial"/>
          <w:sz w:val="24"/>
          <w:szCs w:val="24"/>
        </w:rPr>
      </w:pPr>
      <w:r w:rsidRPr="0043077C">
        <w:rPr>
          <w:rFonts w:ascii="Arial" w:hAnsi="Arial" w:cs="Arial"/>
          <w:sz w:val="24"/>
          <w:szCs w:val="24"/>
        </w:rPr>
        <w:t xml:space="preserve">  </w:t>
      </w:r>
    </w:p>
    <w:p w14:paraId="53DC6FFC" w14:textId="3740D164" w:rsidR="009E44D6" w:rsidRPr="0043077C" w:rsidRDefault="007F58CC" w:rsidP="00AB5C56">
      <w:pPr>
        <w:spacing w:line="276" w:lineRule="auto"/>
        <w:rPr>
          <w:rFonts w:ascii="Arial" w:hAnsi="Arial" w:cs="Arial"/>
          <w:b/>
          <w:sz w:val="24"/>
          <w:szCs w:val="24"/>
        </w:rPr>
      </w:pPr>
      <w:proofErr w:type="gramStart"/>
      <w:r w:rsidRPr="0043077C">
        <w:rPr>
          <w:rFonts w:ascii="Arial" w:hAnsi="Arial" w:cs="Arial"/>
          <w:b/>
          <w:sz w:val="24"/>
          <w:szCs w:val="24"/>
        </w:rPr>
        <w:t>Can</w:t>
      </w:r>
      <w:r w:rsidR="009E44D6" w:rsidRPr="0043077C">
        <w:rPr>
          <w:rFonts w:ascii="Arial" w:hAnsi="Arial" w:cs="Arial"/>
          <w:b/>
          <w:sz w:val="24"/>
          <w:szCs w:val="24"/>
        </w:rPr>
        <w:t xml:space="preserve"> a room </w:t>
      </w:r>
      <w:r w:rsidRPr="0043077C">
        <w:rPr>
          <w:rFonts w:ascii="Arial" w:hAnsi="Arial" w:cs="Arial"/>
          <w:b/>
          <w:sz w:val="24"/>
          <w:szCs w:val="24"/>
        </w:rPr>
        <w:t>be rented</w:t>
      </w:r>
      <w:proofErr w:type="gramEnd"/>
      <w:r w:rsidRPr="0043077C">
        <w:rPr>
          <w:rFonts w:ascii="Arial" w:hAnsi="Arial" w:cs="Arial"/>
          <w:b/>
          <w:sz w:val="24"/>
          <w:szCs w:val="24"/>
        </w:rPr>
        <w:t xml:space="preserve"> </w:t>
      </w:r>
      <w:r w:rsidR="009E44D6" w:rsidRPr="0043077C">
        <w:rPr>
          <w:rFonts w:ascii="Arial" w:hAnsi="Arial" w:cs="Arial"/>
          <w:b/>
          <w:sz w:val="24"/>
          <w:szCs w:val="24"/>
        </w:rPr>
        <w:t xml:space="preserve">to a family member under this </w:t>
      </w:r>
      <w:r w:rsidR="00D45529">
        <w:rPr>
          <w:rFonts w:ascii="Arial" w:hAnsi="Arial" w:cs="Arial"/>
          <w:b/>
          <w:sz w:val="24"/>
          <w:szCs w:val="24"/>
        </w:rPr>
        <w:t>s</w:t>
      </w:r>
      <w:r w:rsidR="009E44D6" w:rsidRPr="0043077C">
        <w:rPr>
          <w:rFonts w:ascii="Arial" w:hAnsi="Arial" w:cs="Arial"/>
          <w:b/>
          <w:sz w:val="24"/>
          <w:szCs w:val="24"/>
        </w:rPr>
        <w:t xml:space="preserve">cheme? </w:t>
      </w:r>
    </w:p>
    <w:p w14:paraId="4AC103DE" w14:textId="0C139455" w:rsidR="00523B46" w:rsidRPr="0043077C" w:rsidRDefault="009E44D6" w:rsidP="00151A7F">
      <w:pPr>
        <w:pStyle w:val="ListParagraph"/>
        <w:numPr>
          <w:ilvl w:val="0"/>
          <w:numId w:val="10"/>
        </w:numPr>
        <w:spacing w:line="276" w:lineRule="auto"/>
        <w:rPr>
          <w:rFonts w:ascii="Arial" w:hAnsi="Arial" w:cs="Arial"/>
          <w:sz w:val="24"/>
          <w:szCs w:val="24"/>
        </w:rPr>
      </w:pPr>
      <w:r w:rsidRPr="0043077C">
        <w:rPr>
          <w:rFonts w:ascii="Arial" w:hAnsi="Arial" w:cs="Arial"/>
          <w:sz w:val="24"/>
          <w:szCs w:val="24"/>
        </w:rPr>
        <w:t>No. The student may not be a family member</w:t>
      </w:r>
      <w:r w:rsidR="00691ACA" w:rsidRPr="0043077C">
        <w:rPr>
          <w:rFonts w:ascii="Arial" w:hAnsi="Arial" w:cs="Arial"/>
          <w:sz w:val="24"/>
          <w:szCs w:val="24"/>
        </w:rPr>
        <w:t xml:space="preserve"> or have a relationship with</w:t>
      </w:r>
      <w:r w:rsidRPr="0043077C">
        <w:rPr>
          <w:rFonts w:ascii="Arial" w:hAnsi="Arial" w:cs="Arial"/>
          <w:sz w:val="24"/>
          <w:szCs w:val="24"/>
        </w:rPr>
        <w:t xml:space="preserve"> the residing tenant</w:t>
      </w:r>
      <w:r w:rsidR="00D45529">
        <w:rPr>
          <w:rFonts w:ascii="Arial" w:hAnsi="Arial" w:cs="Arial"/>
          <w:sz w:val="24"/>
          <w:szCs w:val="24"/>
        </w:rPr>
        <w:t>(s)</w:t>
      </w:r>
      <w:r w:rsidRPr="0043077C">
        <w:rPr>
          <w:rFonts w:ascii="Arial" w:hAnsi="Arial" w:cs="Arial"/>
          <w:sz w:val="24"/>
          <w:szCs w:val="24"/>
        </w:rPr>
        <w:t xml:space="preserve"> or a member of the tenant’s household and </w:t>
      </w:r>
      <w:r w:rsidRPr="00D45529">
        <w:rPr>
          <w:rFonts w:ascii="Arial" w:hAnsi="Arial" w:cs="Arial"/>
          <w:sz w:val="24"/>
          <w:szCs w:val="24"/>
          <w:u w:val="single"/>
        </w:rPr>
        <w:t>must</w:t>
      </w:r>
      <w:r w:rsidRPr="0043077C">
        <w:rPr>
          <w:rFonts w:ascii="Arial" w:hAnsi="Arial" w:cs="Arial"/>
          <w:sz w:val="24"/>
          <w:szCs w:val="24"/>
        </w:rPr>
        <w:t xml:space="preserve"> sign a declaration to this effect. </w:t>
      </w:r>
    </w:p>
    <w:p w14:paraId="69BE3602" w14:textId="77777777" w:rsidR="009E44D6" w:rsidRPr="0043077C" w:rsidRDefault="009E44D6" w:rsidP="00151A7F">
      <w:pPr>
        <w:pStyle w:val="ListParagraph"/>
        <w:numPr>
          <w:ilvl w:val="0"/>
          <w:numId w:val="10"/>
        </w:numPr>
        <w:spacing w:line="276" w:lineRule="auto"/>
        <w:rPr>
          <w:rFonts w:ascii="Arial" w:hAnsi="Arial" w:cs="Arial"/>
          <w:sz w:val="24"/>
          <w:szCs w:val="24"/>
        </w:rPr>
      </w:pPr>
      <w:r w:rsidRPr="0043077C">
        <w:rPr>
          <w:rFonts w:ascii="Arial" w:hAnsi="Arial" w:cs="Arial"/>
          <w:sz w:val="24"/>
          <w:szCs w:val="24"/>
        </w:rPr>
        <w:t>Such persons may apply to reside in the property under the local authorities’ current permission to reside/inclusion on the rent account procedures. Please contact your local authority for further details in relation to the right to reside.</w:t>
      </w:r>
    </w:p>
    <w:p w14:paraId="412AED2D" w14:textId="77777777" w:rsidR="004F66CC" w:rsidRPr="0043077C" w:rsidRDefault="004F66CC" w:rsidP="00AB5C56">
      <w:pPr>
        <w:spacing w:line="276" w:lineRule="auto"/>
        <w:rPr>
          <w:rFonts w:ascii="Arial" w:hAnsi="Arial" w:cs="Arial"/>
          <w:sz w:val="24"/>
          <w:szCs w:val="24"/>
        </w:rPr>
      </w:pPr>
    </w:p>
    <w:p w14:paraId="3C667916" w14:textId="77777777" w:rsidR="00EB26FF" w:rsidRPr="0043077C" w:rsidRDefault="00EB26FF" w:rsidP="00AB5C56">
      <w:pPr>
        <w:spacing w:line="276" w:lineRule="auto"/>
        <w:rPr>
          <w:rFonts w:ascii="Arial" w:hAnsi="Arial" w:cs="Arial"/>
          <w:b/>
          <w:sz w:val="24"/>
          <w:szCs w:val="24"/>
        </w:rPr>
      </w:pPr>
      <w:proofErr w:type="gramStart"/>
      <w:r w:rsidRPr="0043077C">
        <w:rPr>
          <w:rFonts w:ascii="Arial" w:hAnsi="Arial" w:cs="Arial"/>
          <w:b/>
          <w:sz w:val="24"/>
          <w:szCs w:val="24"/>
        </w:rPr>
        <w:t>Can a decision by a local authority to refuse an application to participate in the scheme be appealed</w:t>
      </w:r>
      <w:proofErr w:type="gramEnd"/>
      <w:r w:rsidRPr="0043077C">
        <w:rPr>
          <w:rFonts w:ascii="Arial" w:hAnsi="Arial" w:cs="Arial"/>
          <w:b/>
          <w:sz w:val="24"/>
          <w:szCs w:val="24"/>
        </w:rPr>
        <w:t>?</w:t>
      </w:r>
    </w:p>
    <w:p w14:paraId="42400DDE" w14:textId="0057040B" w:rsidR="003A7354" w:rsidRPr="0043077C" w:rsidRDefault="00EB26FF" w:rsidP="00AB5C56">
      <w:pPr>
        <w:spacing w:line="276" w:lineRule="auto"/>
        <w:rPr>
          <w:rFonts w:ascii="Arial" w:hAnsi="Arial" w:cs="Arial"/>
          <w:sz w:val="24"/>
          <w:szCs w:val="24"/>
        </w:rPr>
      </w:pPr>
      <w:r w:rsidRPr="0043077C">
        <w:rPr>
          <w:rFonts w:ascii="Arial" w:hAnsi="Arial" w:cs="Arial"/>
          <w:sz w:val="24"/>
          <w:szCs w:val="24"/>
        </w:rPr>
        <w:t>Yes</w:t>
      </w:r>
      <w:r w:rsidR="00D45529">
        <w:rPr>
          <w:rFonts w:ascii="Arial" w:hAnsi="Arial" w:cs="Arial"/>
          <w:sz w:val="24"/>
          <w:szCs w:val="24"/>
        </w:rPr>
        <w:t>.</w:t>
      </w:r>
      <w:r w:rsidRPr="0043077C">
        <w:rPr>
          <w:rFonts w:ascii="Arial" w:hAnsi="Arial" w:cs="Arial"/>
          <w:sz w:val="24"/>
          <w:szCs w:val="24"/>
        </w:rPr>
        <w:t xml:space="preserve"> </w:t>
      </w:r>
      <w:r w:rsidR="00D45529">
        <w:rPr>
          <w:rFonts w:ascii="Arial" w:hAnsi="Arial" w:cs="Arial"/>
          <w:sz w:val="24"/>
          <w:szCs w:val="24"/>
        </w:rPr>
        <w:t>A</w:t>
      </w:r>
      <w:r w:rsidRPr="0043077C">
        <w:rPr>
          <w:rFonts w:ascii="Arial" w:hAnsi="Arial" w:cs="Arial"/>
          <w:sz w:val="24"/>
          <w:szCs w:val="24"/>
        </w:rPr>
        <w:t>pplicants</w:t>
      </w:r>
      <w:r w:rsidR="00443844" w:rsidRPr="0043077C">
        <w:rPr>
          <w:rFonts w:ascii="Arial" w:hAnsi="Arial" w:cs="Arial"/>
          <w:sz w:val="24"/>
          <w:szCs w:val="24"/>
        </w:rPr>
        <w:t>, either the tenant or the student or both</w:t>
      </w:r>
      <w:r w:rsidR="00151A7F" w:rsidRPr="0043077C">
        <w:rPr>
          <w:rFonts w:ascii="Arial" w:hAnsi="Arial" w:cs="Arial"/>
          <w:sz w:val="24"/>
          <w:szCs w:val="24"/>
        </w:rPr>
        <w:t>,</w:t>
      </w:r>
      <w:r w:rsidRPr="0043077C">
        <w:rPr>
          <w:rFonts w:ascii="Arial" w:hAnsi="Arial" w:cs="Arial"/>
          <w:sz w:val="24"/>
          <w:szCs w:val="24"/>
        </w:rPr>
        <w:t xml:space="preserve"> may appeal a decision by a local authority to refuse any application under this scheme. Please contact your local authority for further inform</w:t>
      </w:r>
      <w:r w:rsidR="002D267C" w:rsidRPr="0043077C">
        <w:rPr>
          <w:rFonts w:ascii="Arial" w:hAnsi="Arial" w:cs="Arial"/>
          <w:sz w:val="24"/>
          <w:szCs w:val="24"/>
        </w:rPr>
        <w:t xml:space="preserve">ation on the appeals process it has in </w:t>
      </w:r>
      <w:r w:rsidRPr="0043077C">
        <w:rPr>
          <w:rFonts w:ascii="Arial" w:hAnsi="Arial" w:cs="Arial"/>
          <w:sz w:val="24"/>
          <w:szCs w:val="24"/>
        </w:rPr>
        <w:t xml:space="preserve">place. </w:t>
      </w:r>
    </w:p>
    <w:p w14:paraId="743ABE65" w14:textId="39890936" w:rsidR="002502AA" w:rsidRDefault="002502AA" w:rsidP="00AB5C56">
      <w:pPr>
        <w:spacing w:line="276" w:lineRule="auto"/>
        <w:rPr>
          <w:rFonts w:ascii="Arial" w:hAnsi="Arial" w:cs="Arial"/>
          <w:b/>
          <w:sz w:val="24"/>
          <w:szCs w:val="24"/>
        </w:rPr>
      </w:pPr>
    </w:p>
    <w:p w14:paraId="593334E2" w14:textId="1C809AE5" w:rsidR="00D32695" w:rsidRDefault="00D32695" w:rsidP="00AB5C56">
      <w:pPr>
        <w:spacing w:line="276" w:lineRule="auto"/>
        <w:rPr>
          <w:rFonts w:ascii="Arial" w:hAnsi="Arial" w:cs="Arial"/>
          <w:b/>
          <w:sz w:val="24"/>
          <w:szCs w:val="24"/>
        </w:rPr>
      </w:pPr>
    </w:p>
    <w:p w14:paraId="0CC30009" w14:textId="2FE51FA1" w:rsidR="00D32695" w:rsidRDefault="00D32695" w:rsidP="00AB5C56">
      <w:pPr>
        <w:spacing w:line="276" w:lineRule="auto"/>
        <w:rPr>
          <w:rFonts w:ascii="Arial" w:hAnsi="Arial" w:cs="Arial"/>
          <w:b/>
          <w:sz w:val="24"/>
          <w:szCs w:val="24"/>
        </w:rPr>
      </w:pPr>
    </w:p>
    <w:p w14:paraId="03FB2C79" w14:textId="55E5CE49" w:rsidR="00D32695" w:rsidRDefault="00D32695" w:rsidP="00AB5C56">
      <w:pPr>
        <w:spacing w:line="276" w:lineRule="auto"/>
        <w:rPr>
          <w:rFonts w:ascii="Arial" w:hAnsi="Arial" w:cs="Arial"/>
          <w:b/>
          <w:sz w:val="24"/>
          <w:szCs w:val="24"/>
        </w:rPr>
      </w:pPr>
    </w:p>
    <w:p w14:paraId="6C27A66D" w14:textId="77777777" w:rsidR="00D32695" w:rsidRPr="0043077C" w:rsidRDefault="00D32695" w:rsidP="00AB5C56">
      <w:pPr>
        <w:spacing w:line="276" w:lineRule="auto"/>
        <w:rPr>
          <w:rFonts w:ascii="Arial" w:hAnsi="Arial" w:cs="Arial"/>
          <w:b/>
          <w:sz w:val="24"/>
          <w:szCs w:val="24"/>
        </w:rPr>
      </w:pPr>
    </w:p>
    <w:p w14:paraId="5F62402E" w14:textId="0F19A5E2" w:rsidR="002D267C" w:rsidRPr="0043077C" w:rsidRDefault="002D267C" w:rsidP="00AB5C56">
      <w:pPr>
        <w:spacing w:line="276" w:lineRule="auto"/>
        <w:rPr>
          <w:rFonts w:ascii="Arial" w:hAnsi="Arial" w:cs="Arial"/>
          <w:b/>
          <w:sz w:val="24"/>
          <w:szCs w:val="24"/>
        </w:rPr>
      </w:pPr>
      <w:r w:rsidRPr="0043077C">
        <w:rPr>
          <w:rFonts w:ascii="Arial" w:hAnsi="Arial" w:cs="Arial"/>
          <w:b/>
          <w:sz w:val="24"/>
          <w:szCs w:val="24"/>
        </w:rPr>
        <w:t xml:space="preserve">What happens when the tenant ceases </w:t>
      </w:r>
      <w:r w:rsidR="00D2516F" w:rsidRPr="0043077C">
        <w:rPr>
          <w:rFonts w:ascii="Arial" w:hAnsi="Arial" w:cs="Arial"/>
          <w:b/>
          <w:sz w:val="24"/>
          <w:szCs w:val="24"/>
        </w:rPr>
        <w:t>their</w:t>
      </w:r>
      <w:r w:rsidR="00691ACA" w:rsidRPr="0043077C">
        <w:rPr>
          <w:rFonts w:ascii="Arial" w:hAnsi="Arial" w:cs="Arial"/>
          <w:b/>
          <w:sz w:val="24"/>
          <w:szCs w:val="24"/>
        </w:rPr>
        <w:t xml:space="preserve"> te</w:t>
      </w:r>
      <w:r w:rsidR="003A3E49" w:rsidRPr="0043077C">
        <w:rPr>
          <w:rFonts w:ascii="Arial" w:hAnsi="Arial" w:cs="Arial"/>
          <w:b/>
          <w:sz w:val="24"/>
          <w:szCs w:val="24"/>
        </w:rPr>
        <w:t>nancy or is no longer habitually</w:t>
      </w:r>
      <w:r w:rsidR="00691ACA" w:rsidRPr="0043077C">
        <w:rPr>
          <w:rFonts w:ascii="Arial" w:hAnsi="Arial" w:cs="Arial"/>
          <w:b/>
          <w:sz w:val="24"/>
          <w:szCs w:val="24"/>
        </w:rPr>
        <w:t xml:space="preserve"> resident in the property?</w:t>
      </w:r>
    </w:p>
    <w:p w14:paraId="5745115B" w14:textId="5E5BB0CB" w:rsidR="00151A7F" w:rsidRPr="0043077C" w:rsidRDefault="00691ACA" w:rsidP="00151A7F">
      <w:pPr>
        <w:pStyle w:val="ListParagraph"/>
        <w:numPr>
          <w:ilvl w:val="0"/>
          <w:numId w:val="12"/>
        </w:numPr>
        <w:spacing w:line="276" w:lineRule="auto"/>
        <w:rPr>
          <w:rFonts w:ascii="Arial" w:hAnsi="Arial" w:cs="Arial"/>
          <w:sz w:val="24"/>
          <w:szCs w:val="24"/>
        </w:rPr>
      </w:pPr>
      <w:r w:rsidRPr="0043077C">
        <w:rPr>
          <w:rFonts w:ascii="Arial" w:hAnsi="Arial" w:cs="Arial"/>
          <w:sz w:val="24"/>
          <w:szCs w:val="24"/>
        </w:rPr>
        <w:t xml:space="preserve">The </w:t>
      </w:r>
      <w:r w:rsidR="00D45529">
        <w:rPr>
          <w:rFonts w:ascii="Arial" w:hAnsi="Arial" w:cs="Arial"/>
          <w:sz w:val="24"/>
          <w:szCs w:val="24"/>
        </w:rPr>
        <w:t>L</w:t>
      </w:r>
      <w:r w:rsidRPr="0043077C">
        <w:rPr>
          <w:rFonts w:ascii="Arial" w:hAnsi="Arial" w:cs="Arial"/>
          <w:sz w:val="24"/>
          <w:szCs w:val="24"/>
        </w:rPr>
        <w:t xml:space="preserve">icence </w:t>
      </w:r>
      <w:r w:rsidR="00D45529">
        <w:rPr>
          <w:rFonts w:ascii="Arial" w:hAnsi="Arial" w:cs="Arial"/>
          <w:sz w:val="24"/>
          <w:szCs w:val="24"/>
        </w:rPr>
        <w:t>Agre</w:t>
      </w:r>
      <w:r w:rsidRPr="0043077C">
        <w:rPr>
          <w:rFonts w:ascii="Arial" w:hAnsi="Arial" w:cs="Arial"/>
          <w:sz w:val="24"/>
          <w:szCs w:val="24"/>
        </w:rPr>
        <w:t xml:space="preserve">ement automatically terminates when the </w:t>
      </w:r>
      <w:r w:rsidR="00D45529">
        <w:rPr>
          <w:rFonts w:ascii="Arial" w:hAnsi="Arial" w:cs="Arial"/>
          <w:sz w:val="24"/>
          <w:szCs w:val="24"/>
        </w:rPr>
        <w:t>T</w:t>
      </w:r>
      <w:r w:rsidRPr="0043077C">
        <w:rPr>
          <w:rFonts w:ascii="Arial" w:hAnsi="Arial" w:cs="Arial"/>
          <w:sz w:val="24"/>
          <w:szCs w:val="24"/>
        </w:rPr>
        <w:t xml:space="preserve">enancy </w:t>
      </w:r>
      <w:r w:rsidR="00D45529">
        <w:rPr>
          <w:rFonts w:ascii="Arial" w:hAnsi="Arial" w:cs="Arial"/>
          <w:sz w:val="24"/>
          <w:szCs w:val="24"/>
        </w:rPr>
        <w:t>A</w:t>
      </w:r>
      <w:r w:rsidRPr="0043077C">
        <w:rPr>
          <w:rFonts w:ascii="Arial" w:hAnsi="Arial" w:cs="Arial"/>
          <w:sz w:val="24"/>
          <w:szCs w:val="24"/>
        </w:rPr>
        <w:t xml:space="preserve">greement between the residing tenant and </w:t>
      </w:r>
      <w:r w:rsidR="00D45529">
        <w:rPr>
          <w:rFonts w:ascii="Arial" w:hAnsi="Arial" w:cs="Arial"/>
          <w:sz w:val="24"/>
          <w:szCs w:val="24"/>
        </w:rPr>
        <w:t xml:space="preserve">the </w:t>
      </w:r>
      <w:r w:rsidRPr="0043077C">
        <w:rPr>
          <w:rFonts w:ascii="Arial" w:hAnsi="Arial" w:cs="Arial"/>
          <w:sz w:val="24"/>
          <w:szCs w:val="24"/>
        </w:rPr>
        <w:t xml:space="preserve">local authority ends and/or the </w:t>
      </w:r>
      <w:r w:rsidR="00311E0D" w:rsidRPr="0043077C">
        <w:rPr>
          <w:rFonts w:ascii="Arial" w:hAnsi="Arial" w:cs="Arial"/>
          <w:sz w:val="24"/>
          <w:szCs w:val="24"/>
        </w:rPr>
        <w:t xml:space="preserve">residing tenant is no longer habitually resident in </w:t>
      </w:r>
      <w:r w:rsidRPr="0043077C">
        <w:rPr>
          <w:rFonts w:ascii="Arial" w:hAnsi="Arial" w:cs="Arial"/>
          <w:sz w:val="24"/>
          <w:szCs w:val="24"/>
        </w:rPr>
        <w:t>the property.</w:t>
      </w:r>
      <w:r w:rsidR="00311E0D" w:rsidRPr="0043077C">
        <w:rPr>
          <w:rFonts w:ascii="Arial" w:hAnsi="Arial" w:cs="Arial"/>
          <w:sz w:val="24"/>
          <w:szCs w:val="24"/>
        </w:rPr>
        <w:t xml:space="preserve"> </w:t>
      </w:r>
    </w:p>
    <w:p w14:paraId="0FB7B870" w14:textId="1B3EF128" w:rsidR="00691ACA" w:rsidRDefault="00311E0D" w:rsidP="00151A7F">
      <w:pPr>
        <w:pStyle w:val="ListParagraph"/>
        <w:numPr>
          <w:ilvl w:val="0"/>
          <w:numId w:val="12"/>
        </w:numPr>
        <w:spacing w:line="276" w:lineRule="auto"/>
        <w:rPr>
          <w:rFonts w:ascii="Arial" w:hAnsi="Arial" w:cs="Arial"/>
          <w:sz w:val="24"/>
          <w:szCs w:val="24"/>
        </w:rPr>
      </w:pPr>
      <w:r w:rsidRPr="0043077C">
        <w:rPr>
          <w:rFonts w:ascii="Arial" w:hAnsi="Arial" w:cs="Arial"/>
          <w:sz w:val="24"/>
          <w:szCs w:val="24"/>
        </w:rPr>
        <w:t xml:space="preserve">Renting a room under this scheme does </w:t>
      </w:r>
      <w:r w:rsidRPr="00D45529">
        <w:rPr>
          <w:rFonts w:ascii="Arial" w:hAnsi="Arial" w:cs="Arial"/>
          <w:sz w:val="24"/>
          <w:szCs w:val="24"/>
          <w:u w:val="single"/>
        </w:rPr>
        <w:t>not</w:t>
      </w:r>
      <w:r w:rsidRPr="0043077C">
        <w:rPr>
          <w:rFonts w:ascii="Arial" w:hAnsi="Arial" w:cs="Arial"/>
          <w:sz w:val="24"/>
          <w:szCs w:val="24"/>
        </w:rPr>
        <w:t xml:space="preserve"> confer tenancy status or any </w:t>
      </w:r>
      <w:r w:rsidR="007048A5" w:rsidRPr="0043077C">
        <w:rPr>
          <w:rFonts w:ascii="Arial" w:hAnsi="Arial" w:cs="Arial"/>
          <w:sz w:val="24"/>
          <w:szCs w:val="24"/>
        </w:rPr>
        <w:t>occupancy rights on the student</w:t>
      </w:r>
      <w:r w:rsidRPr="0043077C">
        <w:rPr>
          <w:rFonts w:ascii="Arial" w:hAnsi="Arial" w:cs="Arial"/>
          <w:sz w:val="24"/>
          <w:szCs w:val="24"/>
        </w:rPr>
        <w:t xml:space="preserve"> – such persons are not a party to the </w:t>
      </w:r>
      <w:r w:rsidR="00D45529">
        <w:rPr>
          <w:rFonts w:ascii="Arial" w:hAnsi="Arial" w:cs="Arial"/>
          <w:sz w:val="24"/>
          <w:szCs w:val="24"/>
        </w:rPr>
        <w:t>T</w:t>
      </w:r>
      <w:r w:rsidRPr="0043077C">
        <w:rPr>
          <w:rFonts w:ascii="Arial" w:hAnsi="Arial" w:cs="Arial"/>
          <w:sz w:val="24"/>
          <w:szCs w:val="24"/>
        </w:rPr>
        <w:t xml:space="preserve">enancy </w:t>
      </w:r>
      <w:r w:rsidR="00D45529">
        <w:rPr>
          <w:rFonts w:ascii="Arial" w:hAnsi="Arial" w:cs="Arial"/>
          <w:sz w:val="24"/>
          <w:szCs w:val="24"/>
        </w:rPr>
        <w:t>A</w:t>
      </w:r>
      <w:r w:rsidRPr="0043077C">
        <w:rPr>
          <w:rFonts w:ascii="Arial" w:hAnsi="Arial" w:cs="Arial"/>
          <w:sz w:val="24"/>
          <w:szCs w:val="24"/>
        </w:rPr>
        <w:t xml:space="preserve">greement between the local authority and the tenant and will have </w:t>
      </w:r>
      <w:r w:rsidRPr="00D45529">
        <w:rPr>
          <w:rFonts w:ascii="Arial" w:hAnsi="Arial" w:cs="Arial"/>
          <w:sz w:val="24"/>
          <w:szCs w:val="24"/>
          <w:u w:val="single"/>
        </w:rPr>
        <w:t>no</w:t>
      </w:r>
      <w:r w:rsidRPr="0043077C">
        <w:rPr>
          <w:rFonts w:ascii="Arial" w:hAnsi="Arial" w:cs="Arial"/>
          <w:sz w:val="24"/>
          <w:szCs w:val="24"/>
        </w:rPr>
        <w:t xml:space="preserve"> succession rights in respect of the tenancy.</w:t>
      </w:r>
    </w:p>
    <w:p w14:paraId="6DBFB806" w14:textId="5C492527" w:rsidR="00227126" w:rsidRDefault="00227126" w:rsidP="00227126">
      <w:pPr>
        <w:spacing w:line="276" w:lineRule="auto"/>
        <w:rPr>
          <w:rFonts w:ascii="Arial" w:hAnsi="Arial" w:cs="Arial"/>
          <w:sz w:val="24"/>
          <w:szCs w:val="24"/>
        </w:rPr>
      </w:pPr>
    </w:p>
    <w:p w14:paraId="176DFF40" w14:textId="77777777" w:rsidR="006C03A8" w:rsidRPr="0043077C" w:rsidRDefault="006C03A8" w:rsidP="00AB5C56">
      <w:pPr>
        <w:spacing w:line="276" w:lineRule="auto"/>
        <w:rPr>
          <w:rFonts w:ascii="Arial" w:hAnsi="Arial" w:cs="Arial"/>
          <w:b/>
          <w:sz w:val="24"/>
          <w:szCs w:val="24"/>
        </w:rPr>
      </w:pPr>
      <w:bookmarkStart w:id="0" w:name="_GoBack"/>
      <w:bookmarkEnd w:id="0"/>
      <w:r w:rsidRPr="0043077C">
        <w:rPr>
          <w:rFonts w:ascii="Arial" w:hAnsi="Arial" w:cs="Arial"/>
          <w:b/>
          <w:sz w:val="24"/>
          <w:szCs w:val="24"/>
        </w:rPr>
        <w:t xml:space="preserve">Are </w:t>
      </w:r>
      <w:r w:rsidR="003A3E49" w:rsidRPr="0043077C">
        <w:rPr>
          <w:rFonts w:ascii="Arial" w:hAnsi="Arial" w:cs="Arial"/>
          <w:b/>
          <w:sz w:val="24"/>
          <w:szCs w:val="24"/>
        </w:rPr>
        <w:t xml:space="preserve">utility and other costs included </w:t>
      </w:r>
      <w:r w:rsidRPr="0043077C">
        <w:rPr>
          <w:rFonts w:ascii="Arial" w:hAnsi="Arial" w:cs="Arial"/>
          <w:b/>
          <w:sz w:val="24"/>
          <w:szCs w:val="24"/>
        </w:rPr>
        <w:t>in the rent paid by the student to rent a room?</w:t>
      </w:r>
    </w:p>
    <w:p w14:paraId="71E6046D" w14:textId="1C77D065" w:rsidR="006C03A8" w:rsidRDefault="006C03A8" w:rsidP="00AB5C56">
      <w:pPr>
        <w:spacing w:line="276" w:lineRule="auto"/>
        <w:rPr>
          <w:rFonts w:ascii="Arial" w:hAnsi="Arial" w:cs="Arial"/>
          <w:sz w:val="24"/>
          <w:szCs w:val="24"/>
        </w:rPr>
      </w:pPr>
      <w:r w:rsidRPr="0043077C">
        <w:rPr>
          <w:rFonts w:ascii="Arial" w:hAnsi="Arial" w:cs="Arial"/>
          <w:sz w:val="24"/>
          <w:szCs w:val="24"/>
        </w:rPr>
        <w:t>Contributions to utilities, energy and other costs</w:t>
      </w:r>
      <w:r w:rsidR="00D45529">
        <w:rPr>
          <w:rFonts w:ascii="Arial" w:hAnsi="Arial" w:cs="Arial"/>
          <w:sz w:val="24"/>
          <w:szCs w:val="24"/>
        </w:rPr>
        <w:t>,</w:t>
      </w:r>
      <w:r w:rsidRPr="0043077C">
        <w:rPr>
          <w:rFonts w:ascii="Arial" w:hAnsi="Arial" w:cs="Arial"/>
          <w:sz w:val="24"/>
          <w:szCs w:val="24"/>
        </w:rPr>
        <w:t xml:space="preserve"> or if these costs are included in the rent paid by the student</w:t>
      </w:r>
      <w:r w:rsidR="00D45529">
        <w:rPr>
          <w:rFonts w:ascii="Arial" w:hAnsi="Arial" w:cs="Arial"/>
          <w:sz w:val="24"/>
          <w:szCs w:val="24"/>
        </w:rPr>
        <w:t>,</w:t>
      </w:r>
      <w:r w:rsidRPr="0043077C">
        <w:rPr>
          <w:rFonts w:ascii="Arial" w:hAnsi="Arial" w:cs="Arial"/>
          <w:sz w:val="24"/>
          <w:szCs w:val="24"/>
        </w:rPr>
        <w:t xml:space="preserve"> are </w:t>
      </w:r>
      <w:r w:rsidR="00AB5C56" w:rsidRPr="0043077C">
        <w:rPr>
          <w:rFonts w:ascii="Arial" w:hAnsi="Arial" w:cs="Arial"/>
          <w:sz w:val="24"/>
          <w:szCs w:val="24"/>
        </w:rPr>
        <w:t>matters solely</w:t>
      </w:r>
      <w:r w:rsidRPr="0043077C">
        <w:rPr>
          <w:rFonts w:ascii="Arial" w:hAnsi="Arial" w:cs="Arial"/>
          <w:sz w:val="24"/>
          <w:szCs w:val="24"/>
        </w:rPr>
        <w:t xml:space="preserve"> for the te</w:t>
      </w:r>
      <w:r w:rsidR="00AB5C56" w:rsidRPr="0043077C">
        <w:rPr>
          <w:rFonts w:ascii="Arial" w:hAnsi="Arial" w:cs="Arial"/>
          <w:sz w:val="24"/>
          <w:szCs w:val="24"/>
        </w:rPr>
        <w:t xml:space="preserve">nant. </w:t>
      </w:r>
      <w:r w:rsidR="003A3E49" w:rsidRPr="0043077C">
        <w:rPr>
          <w:rFonts w:ascii="Arial" w:hAnsi="Arial" w:cs="Arial"/>
          <w:sz w:val="24"/>
          <w:szCs w:val="24"/>
        </w:rPr>
        <w:t>Likewise, s</w:t>
      </w:r>
      <w:r w:rsidRPr="0043077C">
        <w:rPr>
          <w:rFonts w:ascii="Arial" w:hAnsi="Arial" w:cs="Arial"/>
          <w:sz w:val="24"/>
          <w:szCs w:val="24"/>
        </w:rPr>
        <w:t>ecurity d</w:t>
      </w:r>
      <w:r w:rsidR="003A3E49" w:rsidRPr="0043077C">
        <w:rPr>
          <w:rFonts w:ascii="Arial" w:hAnsi="Arial" w:cs="Arial"/>
          <w:sz w:val="24"/>
          <w:szCs w:val="24"/>
        </w:rPr>
        <w:t xml:space="preserve">eposits </w:t>
      </w:r>
      <w:r w:rsidRPr="0043077C">
        <w:rPr>
          <w:rFonts w:ascii="Arial" w:hAnsi="Arial" w:cs="Arial"/>
          <w:sz w:val="24"/>
          <w:szCs w:val="24"/>
        </w:rPr>
        <w:t>are matters solely for the residing tenant. The local authority has no role in this regard.</w:t>
      </w:r>
    </w:p>
    <w:p w14:paraId="1FCFB44B" w14:textId="77777777" w:rsidR="00227126" w:rsidRPr="0043077C" w:rsidRDefault="00227126" w:rsidP="00AB5C56">
      <w:pPr>
        <w:spacing w:line="276" w:lineRule="auto"/>
        <w:rPr>
          <w:rFonts w:ascii="Arial" w:hAnsi="Arial" w:cs="Arial"/>
          <w:sz w:val="24"/>
          <w:szCs w:val="24"/>
        </w:rPr>
      </w:pPr>
    </w:p>
    <w:p w14:paraId="08FBDADD" w14:textId="77777777" w:rsidR="00EB26FF" w:rsidRPr="0043077C" w:rsidRDefault="006C03A8" w:rsidP="00AB5C56">
      <w:pPr>
        <w:spacing w:line="276" w:lineRule="auto"/>
        <w:rPr>
          <w:rFonts w:ascii="Arial" w:hAnsi="Arial" w:cs="Arial"/>
          <w:b/>
          <w:sz w:val="24"/>
          <w:szCs w:val="24"/>
        </w:rPr>
      </w:pPr>
      <w:r w:rsidRPr="0043077C">
        <w:rPr>
          <w:rFonts w:ascii="Arial" w:hAnsi="Arial" w:cs="Arial"/>
          <w:b/>
          <w:sz w:val="24"/>
          <w:szCs w:val="24"/>
        </w:rPr>
        <w:t>What happens if a dispute arises between the tenant and the student?</w:t>
      </w:r>
    </w:p>
    <w:p w14:paraId="4107FD8B" w14:textId="77777777" w:rsidR="00523B46" w:rsidRPr="0043077C" w:rsidRDefault="00AB5C56" w:rsidP="00523B46">
      <w:pPr>
        <w:pStyle w:val="ListParagraph"/>
        <w:numPr>
          <w:ilvl w:val="0"/>
          <w:numId w:val="7"/>
        </w:numPr>
        <w:spacing w:line="276" w:lineRule="auto"/>
        <w:rPr>
          <w:rFonts w:ascii="Arial" w:hAnsi="Arial" w:cs="Arial"/>
          <w:sz w:val="24"/>
          <w:szCs w:val="24"/>
        </w:rPr>
      </w:pPr>
      <w:r w:rsidRPr="0043077C">
        <w:rPr>
          <w:rFonts w:ascii="Arial" w:hAnsi="Arial" w:cs="Arial"/>
          <w:sz w:val="24"/>
          <w:szCs w:val="24"/>
        </w:rPr>
        <w:t xml:space="preserve">Mediation of any disputes between the tenant and the student is a matter solely for the tenant. The local authority has </w:t>
      </w:r>
      <w:r w:rsidRPr="00D45529">
        <w:rPr>
          <w:rFonts w:ascii="Arial" w:hAnsi="Arial" w:cs="Arial"/>
          <w:sz w:val="24"/>
          <w:szCs w:val="24"/>
          <w:u w:val="single"/>
        </w:rPr>
        <w:t>no</w:t>
      </w:r>
      <w:r w:rsidRPr="0043077C">
        <w:rPr>
          <w:rFonts w:ascii="Arial" w:hAnsi="Arial" w:cs="Arial"/>
          <w:sz w:val="24"/>
          <w:szCs w:val="24"/>
        </w:rPr>
        <w:t xml:space="preserve"> role in this regard. </w:t>
      </w:r>
    </w:p>
    <w:p w14:paraId="6A968C3E" w14:textId="306585EE" w:rsidR="00AB5C56" w:rsidRPr="0043077C" w:rsidRDefault="00542BC3" w:rsidP="00523B46">
      <w:pPr>
        <w:pStyle w:val="ListParagraph"/>
        <w:numPr>
          <w:ilvl w:val="0"/>
          <w:numId w:val="7"/>
        </w:numPr>
        <w:spacing w:line="276" w:lineRule="auto"/>
        <w:rPr>
          <w:rFonts w:ascii="Arial" w:hAnsi="Arial" w:cs="Arial"/>
          <w:sz w:val="24"/>
          <w:szCs w:val="24"/>
        </w:rPr>
      </w:pPr>
      <w:r w:rsidRPr="0043077C">
        <w:rPr>
          <w:rFonts w:ascii="Arial" w:hAnsi="Arial" w:cs="Arial"/>
          <w:sz w:val="24"/>
          <w:szCs w:val="24"/>
        </w:rPr>
        <w:t xml:space="preserve">It is important to note that the student is </w:t>
      </w:r>
      <w:r w:rsidRPr="00D45529">
        <w:rPr>
          <w:rFonts w:ascii="Arial" w:hAnsi="Arial" w:cs="Arial"/>
          <w:sz w:val="24"/>
          <w:szCs w:val="24"/>
          <w:u w:val="single"/>
        </w:rPr>
        <w:t>not</w:t>
      </w:r>
      <w:r w:rsidRPr="0043077C">
        <w:rPr>
          <w:rFonts w:ascii="Arial" w:hAnsi="Arial" w:cs="Arial"/>
          <w:sz w:val="24"/>
          <w:szCs w:val="24"/>
        </w:rPr>
        <w:t xml:space="preserve"> subject to the tenant rights and obligations provided for in Residential Tenancies legislation nor is the </w:t>
      </w:r>
      <w:r w:rsidR="00D45529">
        <w:rPr>
          <w:rFonts w:ascii="Arial" w:hAnsi="Arial" w:cs="Arial"/>
          <w:sz w:val="24"/>
          <w:szCs w:val="24"/>
        </w:rPr>
        <w:t>L</w:t>
      </w:r>
      <w:r w:rsidRPr="0043077C">
        <w:rPr>
          <w:rFonts w:ascii="Arial" w:hAnsi="Arial" w:cs="Arial"/>
          <w:sz w:val="24"/>
          <w:szCs w:val="24"/>
        </w:rPr>
        <w:t xml:space="preserve">icence </w:t>
      </w:r>
      <w:r w:rsidR="00D45529">
        <w:rPr>
          <w:rFonts w:ascii="Arial" w:hAnsi="Arial" w:cs="Arial"/>
          <w:sz w:val="24"/>
          <w:szCs w:val="24"/>
        </w:rPr>
        <w:t>A</w:t>
      </w:r>
      <w:r w:rsidRPr="0043077C">
        <w:rPr>
          <w:rFonts w:ascii="Arial" w:hAnsi="Arial" w:cs="Arial"/>
          <w:sz w:val="24"/>
          <w:szCs w:val="24"/>
        </w:rPr>
        <w:t>greement in place subject to regulation by the Residential Tenancies Board</w:t>
      </w:r>
      <w:r w:rsidR="00D45529">
        <w:rPr>
          <w:rFonts w:ascii="Arial" w:hAnsi="Arial" w:cs="Arial"/>
          <w:sz w:val="24"/>
          <w:szCs w:val="24"/>
        </w:rPr>
        <w:t xml:space="preserve"> (R.T.B.)</w:t>
      </w:r>
      <w:r w:rsidRPr="0043077C">
        <w:rPr>
          <w:rFonts w:ascii="Arial" w:hAnsi="Arial" w:cs="Arial"/>
          <w:sz w:val="24"/>
          <w:szCs w:val="24"/>
        </w:rPr>
        <w:t xml:space="preserve"> nor does the student have access to the R</w:t>
      </w:r>
      <w:r w:rsidR="00D45529">
        <w:rPr>
          <w:rFonts w:ascii="Arial" w:hAnsi="Arial" w:cs="Arial"/>
          <w:sz w:val="24"/>
          <w:szCs w:val="24"/>
        </w:rPr>
        <w:t>.</w:t>
      </w:r>
      <w:r w:rsidRPr="0043077C">
        <w:rPr>
          <w:rFonts w:ascii="Arial" w:hAnsi="Arial" w:cs="Arial"/>
          <w:sz w:val="24"/>
          <w:szCs w:val="24"/>
        </w:rPr>
        <w:t>T</w:t>
      </w:r>
      <w:r w:rsidR="00D45529">
        <w:rPr>
          <w:rFonts w:ascii="Arial" w:hAnsi="Arial" w:cs="Arial"/>
          <w:sz w:val="24"/>
          <w:szCs w:val="24"/>
        </w:rPr>
        <w:t>.</w:t>
      </w:r>
      <w:r w:rsidRPr="0043077C">
        <w:rPr>
          <w:rFonts w:ascii="Arial" w:hAnsi="Arial" w:cs="Arial"/>
          <w:sz w:val="24"/>
          <w:szCs w:val="24"/>
        </w:rPr>
        <w:t>B</w:t>
      </w:r>
      <w:r w:rsidR="00D45529">
        <w:rPr>
          <w:rFonts w:ascii="Arial" w:hAnsi="Arial" w:cs="Arial"/>
          <w:sz w:val="24"/>
          <w:szCs w:val="24"/>
        </w:rPr>
        <w:t>.</w:t>
      </w:r>
      <w:r w:rsidRPr="0043077C">
        <w:rPr>
          <w:rFonts w:ascii="Arial" w:hAnsi="Arial" w:cs="Arial"/>
          <w:sz w:val="24"/>
          <w:szCs w:val="24"/>
        </w:rPr>
        <w:t>’s dispute resolution service.</w:t>
      </w:r>
    </w:p>
    <w:p w14:paraId="2C8F230E" w14:textId="77777777" w:rsidR="00EB26FF" w:rsidRPr="0043077C" w:rsidRDefault="00EB26FF">
      <w:pPr>
        <w:rPr>
          <w:rFonts w:ascii="Arial" w:hAnsi="Arial" w:cs="Arial"/>
          <w:sz w:val="24"/>
          <w:szCs w:val="24"/>
        </w:rPr>
      </w:pPr>
    </w:p>
    <w:p w14:paraId="0F66DD69" w14:textId="754DC82C" w:rsidR="000D2E2E" w:rsidRPr="0043077C" w:rsidRDefault="000D2E2E" w:rsidP="000D2E2E">
      <w:pPr>
        <w:spacing w:line="276" w:lineRule="auto"/>
        <w:rPr>
          <w:rFonts w:ascii="Arial" w:hAnsi="Arial" w:cs="Arial"/>
          <w:sz w:val="24"/>
          <w:szCs w:val="24"/>
        </w:rPr>
      </w:pPr>
    </w:p>
    <w:sectPr w:rsidR="000D2E2E" w:rsidRPr="0043077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C7BD9" w14:textId="77777777" w:rsidR="00FD05FC" w:rsidRDefault="00FD05FC" w:rsidP="00692D2E">
      <w:pPr>
        <w:spacing w:after="0" w:line="240" w:lineRule="auto"/>
      </w:pPr>
      <w:r>
        <w:separator/>
      </w:r>
    </w:p>
  </w:endnote>
  <w:endnote w:type="continuationSeparator" w:id="0">
    <w:p w14:paraId="208ADF20" w14:textId="77777777" w:rsidR="00FD05FC" w:rsidRDefault="00FD05FC" w:rsidP="0069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F1C85" w14:textId="77777777" w:rsidR="00FD05FC" w:rsidRDefault="00FD05FC" w:rsidP="00692D2E">
      <w:pPr>
        <w:spacing w:after="0" w:line="240" w:lineRule="auto"/>
      </w:pPr>
      <w:r>
        <w:separator/>
      </w:r>
    </w:p>
  </w:footnote>
  <w:footnote w:type="continuationSeparator" w:id="0">
    <w:p w14:paraId="53DE7866" w14:textId="77777777" w:rsidR="00FD05FC" w:rsidRDefault="00FD05FC" w:rsidP="0069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CB256" w14:textId="3BB18B48" w:rsidR="00692D2E" w:rsidRDefault="003247FF" w:rsidP="00692D2E">
    <w:pPr>
      <w:pStyle w:val="Header"/>
      <w:jc w:val="right"/>
    </w:pPr>
    <w:r>
      <w:rPr>
        <w:noProof/>
        <w:lang w:eastAsia="en-IE"/>
      </w:rPr>
      <w:drawing>
        <wp:anchor distT="0" distB="0" distL="114300" distR="114300" simplePos="0" relativeHeight="251659264" behindDoc="0" locked="0" layoutInCell="1" allowOverlap="1" wp14:anchorId="25391CA1" wp14:editId="2625B4B6">
          <wp:simplePos x="0" y="0"/>
          <wp:positionH relativeFrom="margin">
            <wp:align>left</wp:align>
          </wp:positionH>
          <wp:positionV relativeFrom="paragraph">
            <wp:posOffset>-127244</wp:posOffset>
          </wp:positionV>
          <wp:extent cx="1686952" cy="921434"/>
          <wp:effectExtent l="0" t="0" r="8890" b="0"/>
          <wp:wrapNone/>
          <wp:docPr id="4" name="Picture 3" descr="D:\Users\aoife.obrienslater\Desktop\LCCC new logo FNL stacked colour.jpg"/>
          <wp:cNvGraphicFramePr/>
          <a:graphic xmlns:a="http://schemas.openxmlformats.org/drawingml/2006/main">
            <a:graphicData uri="http://schemas.openxmlformats.org/drawingml/2006/picture">
              <pic:pic xmlns:pic="http://schemas.openxmlformats.org/drawingml/2006/picture">
                <pic:nvPicPr>
                  <pic:cNvPr id="4" name="Picture 3" descr="D:\Users\aoife.obrienslater\Desktop\LCCC new logo FNL stacked colou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6952" cy="92143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A0140">
      <w:rPr>
        <w:noProof/>
        <w:lang w:eastAsia="en-IE"/>
      </w:rPr>
      <w:drawing>
        <wp:inline distT="0" distB="0" distL="0" distR="0" wp14:anchorId="64B6A628" wp14:editId="4E114C22">
          <wp:extent cx="2914015" cy="77406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995"/>
    <w:multiLevelType w:val="hybridMultilevel"/>
    <w:tmpl w:val="25660360"/>
    <w:lvl w:ilvl="0" w:tplc="1809000F">
      <w:start w:val="1"/>
      <w:numFmt w:val="decimal"/>
      <w:lvlText w:val="%1."/>
      <w:lvlJc w:val="left"/>
      <w:pPr>
        <w:ind w:left="1516" w:hanging="360"/>
      </w:pPr>
    </w:lvl>
    <w:lvl w:ilvl="1" w:tplc="18090019" w:tentative="1">
      <w:start w:val="1"/>
      <w:numFmt w:val="lowerLetter"/>
      <w:lvlText w:val="%2."/>
      <w:lvlJc w:val="left"/>
      <w:pPr>
        <w:ind w:left="2236" w:hanging="360"/>
      </w:pPr>
    </w:lvl>
    <w:lvl w:ilvl="2" w:tplc="1809001B" w:tentative="1">
      <w:start w:val="1"/>
      <w:numFmt w:val="lowerRoman"/>
      <w:lvlText w:val="%3."/>
      <w:lvlJc w:val="right"/>
      <w:pPr>
        <w:ind w:left="2956" w:hanging="180"/>
      </w:pPr>
    </w:lvl>
    <w:lvl w:ilvl="3" w:tplc="1809000F" w:tentative="1">
      <w:start w:val="1"/>
      <w:numFmt w:val="decimal"/>
      <w:lvlText w:val="%4."/>
      <w:lvlJc w:val="left"/>
      <w:pPr>
        <w:ind w:left="3676" w:hanging="360"/>
      </w:pPr>
    </w:lvl>
    <w:lvl w:ilvl="4" w:tplc="18090019" w:tentative="1">
      <w:start w:val="1"/>
      <w:numFmt w:val="lowerLetter"/>
      <w:lvlText w:val="%5."/>
      <w:lvlJc w:val="left"/>
      <w:pPr>
        <w:ind w:left="4396" w:hanging="360"/>
      </w:pPr>
    </w:lvl>
    <w:lvl w:ilvl="5" w:tplc="1809001B" w:tentative="1">
      <w:start w:val="1"/>
      <w:numFmt w:val="lowerRoman"/>
      <w:lvlText w:val="%6."/>
      <w:lvlJc w:val="right"/>
      <w:pPr>
        <w:ind w:left="5116" w:hanging="180"/>
      </w:pPr>
    </w:lvl>
    <w:lvl w:ilvl="6" w:tplc="1809000F" w:tentative="1">
      <w:start w:val="1"/>
      <w:numFmt w:val="decimal"/>
      <w:lvlText w:val="%7."/>
      <w:lvlJc w:val="left"/>
      <w:pPr>
        <w:ind w:left="5836" w:hanging="360"/>
      </w:pPr>
    </w:lvl>
    <w:lvl w:ilvl="7" w:tplc="18090019" w:tentative="1">
      <w:start w:val="1"/>
      <w:numFmt w:val="lowerLetter"/>
      <w:lvlText w:val="%8."/>
      <w:lvlJc w:val="left"/>
      <w:pPr>
        <w:ind w:left="6556" w:hanging="360"/>
      </w:pPr>
    </w:lvl>
    <w:lvl w:ilvl="8" w:tplc="1809001B" w:tentative="1">
      <w:start w:val="1"/>
      <w:numFmt w:val="lowerRoman"/>
      <w:lvlText w:val="%9."/>
      <w:lvlJc w:val="right"/>
      <w:pPr>
        <w:ind w:left="7276" w:hanging="180"/>
      </w:pPr>
    </w:lvl>
  </w:abstractNum>
  <w:abstractNum w:abstractNumId="1" w15:restartNumberingAfterBreak="0">
    <w:nsid w:val="1BA11CE9"/>
    <w:multiLevelType w:val="hybridMultilevel"/>
    <w:tmpl w:val="B42A4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034CD9"/>
    <w:multiLevelType w:val="hybridMultilevel"/>
    <w:tmpl w:val="E1507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36352D"/>
    <w:multiLevelType w:val="hybridMultilevel"/>
    <w:tmpl w:val="828A8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4D2213"/>
    <w:multiLevelType w:val="hybridMultilevel"/>
    <w:tmpl w:val="C6BED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613939"/>
    <w:multiLevelType w:val="hybridMultilevel"/>
    <w:tmpl w:val="FF24B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F56E19"/>
    <w:multiLevelType w:val="hybridMultilevel"/>
    <w:tmpl w:val="25660360"/>
    <w:lvl w:ilvl="0" w:tplc="1809000F">
      <w:start w:val="1"/>
      <w:numFmt w:val="decimal"/>
      <w:lvlText w:val="%1."/>
      <w:lvlJc w:val="left"/>
      <w:pPr>
        <w:ind w:left="1516" w:hanging="360"/>
      </w:pPr>
    </w:lvl>
    <w:lvl w:ilvl="1" w:tplc="18090019" w:tentative="1">
      <w:start w:val="1"/>
      <w:numFmt w:val="lowerLetter"/>
      <w:lvlText w:val="%2."/>
      <w:lvlJc w:val="left"/>
      <w:pPr>
        <w:ind w:left="2236" w:hanging="360"/>
      </w:pPr>
    </w:lvl>
    <w:lvl w:ilvl="2" w:tplc="1809001B" w:tentative="1">
      <w:start w:val="1"/>
      <w:numFmt w:val="lowerRoman"/>
      <w:lvlText w:val="%3."/>
      <w:lvlJc w:val="right"/>
      <w:pPr>
        <w:ind w:left="2956" w:hanging="180"/>
      </w:pPr>
    </w:lvl>
    <w:lvl w:ilvl="3" w:tplc="1809000F" w:tentative="1">
      <w:start w:val="1"/>
      <w:numFmt w:val="decimal"/>
      <w:lvlText w:val="%4."/>
      <w:lvlJc w:val="left"/>
      <w:pPr>
        <w:ind w:left="3676" w:hanging="360"/>
      </w:pPr>
    </w:lvl>
    <w:lvl w:ilvl="4" w:tplc="18090019" w:tentative="1">
      <w:start w:val="1"/>
      <w:numFmt w:val="lowerLetter"/>
      <w:lvlText w:val="%5."/>
      <w:lvlJc w:val="left"/>
      <w:pPr>
        <w:ind w:left="4396" w:hanging="360"/>
      </w:pPr>
    </w:lvl>
    <w:lvl w:ilvl="5" w:tplc="1809001B" w:tentative="1">
      <w:start w:val="1"/>
      <w:numFmt w:val="lowerRoman"/>
      <w:lvlText w:val="%6."/>
      <w:lvlJc w:val="right"/>
      <w:pPr>
        <w:ind w:left="5116" w:hanging="180"/>
      </w:pPr>
    </w:lvl>
    <w:lvl w:ilvl="6" w:tplc="1809000F" w:tentative="1">
      <w:start w:val="1"/>
      <w:numFmt w:val="decimal"/>
      <w:lvlText w:val="%7."/>
      <w:lvlJc w:val="left"/>
      <w:pPr>
        <w:ind w:left="5836" w:hanging="360"/>
      </w:pPr>
    </w:lvl>
    <w:lvl w:ilvl="7" w:tplc="18090019" w:tentative="1">
      <w:start w:val="1"/>
      <w:numFmt w:val="lowerLetter"/>
      <w:lvlText w:val="%8."/>
      <w:lvlJc w:val="left"/>
      <w:pPr>
        <w:ind w:left="6556" w:hanging="360"/>
      </w:pPr>
    </w:lvl>
    <w:lvl w:ilvl="8" w:tplc="1809001B" w:tentative="1">
      <w:start w:val="1"/>
      <w:numFmt w:val="lowerRoman"/>
      <w:lvlText w:val="%9."/>
      <w:lvlJc w:val="right"/>
      <w:pPr>
        <w:ind w:left="7276" w:hanging="180"/>
      </w:pPr>
    </w:lvl>
  </w:abstractNum>
  <w:abstractNum w:abstractNumId="7" w15:restartNumberingAfterBreak="0">
    <w:nsid w:val="2D392939"/>
    <w:multiLevelType w:val="hybridMultilevel"/>
    <w:tmpl w:val="581A4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DF121E"/>
    <w:multiLevelType w:val="hybridMultilevel"/>
    <w:tmpl w:val="6E5C5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372554"/>
    <w:multiLevelType w:val="hybridMultilevel"/>
    <w:tmpl w:val="9DB6B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7F7516"/>
    <w:multiLevelType w:val="hybridMultilevel"/>
    <w:tmpl w:val="52142F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203218"/>
    <w:multiLevelType w:val="hybridMultilevel"/>
    <w:tmpl w:val="EE32B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5AB1894"/>
    <w:multiLevelType w:val="hybridMultilevel"/>
    <w:tmpl w:val="46F829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5F750C3"/>
    <w:multiLevelType w:val="hybridMultilevel"/>
    <w:tmpl w:val="13642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7681394"/>
    <w:multiLevelType w:val="hybridMultilevel"/>
    <w:tmpl w:val="83FCEA3A"/>
    <w:lvl w:ilvl="0" w:tplc="1809000F">
      <w:start w:val="1"/>
      <w:numFmt w:val="decimal"/>
      <w:lvlText w:val="%1."/>
      <w:lvlJc w:val="left"/>
      <w:pPr>
        <w:ind w:left="436" w:hanging="360"/>
      </w:pPr>
    </w:lvl>
    <w:lvl w:ilvl="1" w:tplc="18090019">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15" w15:restartNumberingAfterBreak="0">
    <w:nsid w:val="7F937BA3"/>
    <w:multiLevelType w:val="hybridMultilevel"/>
    <w:tmpl w:val="F4589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10"/>
  </w:num>
  <w:num w:numId="6">
    <w:abstractNumId w:val="3"/>
  </w:num>
  <w:num w:numId="7">
    <w:abstractNumId w:val="11"/>
  </w:num>
  <w:num w:numId="8">
    <w:abstractNumId w:val="5"/>
  </w:num>
  <w:num w:numId="9">
    <w:abstractNumId w:val="12"/>
  </w:num>
  <w:num w:numId="10">
    <w:abstractNumId w:val="8"/>
  </w:num>
  <w:num w:numId="11">
    <w:abstractNumId w:val="2"/>
  </w:num>
  <w:num w:numId="12">
    <w:abstractNumId w:val="9"/>
  </w:num>
  <w:num w:numId="13">
    <w:abstractNumId w:val="0"/>
  </w:num>
  <w:num w:numId="14">
    <w:abstractNumId w:val="1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C2"/>
    <w:rsid w:val="00036E97"/>
    <w:rsid w:val="00090A27"/>
    <w:rsid w:val="000A45E9"/>
    <w:rsid w:val="000D0E2A"/>
    <w:rsid w:val="000D2E2E"/>
    <w:rsid w:val="000E0A62"/>
    <w:rsid w:val="0010568A"/>
    <w:rsid w:val="0012692B"/>
    <w:rsid w:val="00126E01"/>
    <w:rsid w:val="00151668"/>
    <w:rsid w:val="00151A7F"/>
    <w:rsid w:val="001A2E22"/>
    <w:rsid w:val="001D543E"/>
    <w:rsid w:val="001E4B59"/>
    <w:rsid w:val="001F632D"/>
    <w:rsid w:val="00200756"/>
    <w:rsid w:val="00210C84"/>
    <w:rsid w:val="00216317"/>
    <w:rsid w:val="00221DDB"/>
    <w:rsid w:val="00227126"/>
    <w:rsid w:val="002468AE"/>
    <w:rsid w:val="002502AA"/>
    <w:rsid w:val="002D267C"/>
    <w:rsid w:val="002E564E"/>
    <w:rsid w:val="00311E0D"/>
    <w:rsid w:val="003247FF"/>
    <w:rsid w:val="0033636F"/>
    <w:rsid w:val="003A3E49"/>
    <w:rsid w:val="003A7354"/>
    <w:rsid w:val="003B066F"/>
    <w:rsid w:val="003D16B9"/>
    <w:rsid w:val="003F58C8"/>
    <w:rsid w:val="00402D6E"/>
    <w:rsid w:val="0043077C"/>
    <w:rsid w:val="00443844"/>
    <w:rsid w:val="004747D8"/>
    <w:rsid w:val="004B1864"/>
    <w:rsid w:val="004B56A7"/>
    <w:rsid w:val="004F4897"/>
    <w:rsid w:val="004F66CC"/>
    <w:rsid w:val="0050515F"/>
    <w:rsid w:val="00506804"/>
    <w:rsid w:val="00506C37"/>
    <w:rsid w:val="00523B46"/>
    <w:rsid w:val="00526D88"/>
    <w:rsid w:val="00535382"/>
    <w:rsid w:val="00542BC3"/>
    <w:rsid w:val="005537BA"/>
    <w:rsid w:val="00561475"/>
    <w:rsid w:val="005711E2"/>
    <w:rsid w:val="00594602"/>
    <w:rsid w:val="005B7059"/>
    <w:rsid w:val="005E0704"/>
    <w:rsid w:val="00611487"/>
    <w:rsid w:val="0061637B"/>
    <w:rsid w:val="0064365F"/>
    <w:rsid w:val="0064750B"/>
    <w:rsid w:val="00655CA5"/>
    <w:rsid w:val="006804BF"/>
    <w:rsid w:val="00691ACA"/>
    <w:rsid w:val="00692D2E"/>
    <w:rsid w:val="006B04F1"/>
    <w:rsid w:val="006C03A8"/>
    <w:rsid w:val="006C0EFE"/>
    <w:rsid w:val="006D64BE"/>
    <w:rsid w:val="007048A5"/>
    <w:rsid w:val="00716292"/>
    <w:rsid w:val="007402DE"/>
    <w:rsid w:val="007468FD"/>
    <w:rsid w:val="00766511"/>
    <w:rsid w:val="00771207"/>
    <w:rsid w:val="007A1092"/>
    <w:rsid w:val="007A5194"/>
    <w:rsid w:val="007F2BD9"/>
    <w:rsid w:val="007F58CC"/>
    <w:rsid w:val="00842B03"/>
    <w:rsid w:val="00853D46"/>
    <w:rsid w:val="00893F0C"/>
    <w:rsid w:val="008B6247"/>
    <w:rsid w:val="008F4D6A"/>
    <w:rsid w:val="009222B5"/>
    <w:rsid w:val="0092494A"/>
    <w:rsid w:val="00942604"/>
    <w:rsid w:val="00955F65"/>
    <w:rsid w:val="009672C2"/>
    <w:rsid w:val="00996AFF"/>
    <w:rsid w:val="009A2BC6"/>
    <w:rsid w:val="009A42D6"/>
    <w:rsid w:val="009D70C6"/>
    <w:rsid w:val="009E44D6"/>
    <w:rsid w:val="00A25076"/>
    <w:rsid w:val="00A31C97"/>
    <w:rsid w:val="00A92E5B"/>
    <w:rsid w:val="00AB10D8"/>
    <w:rsid w:val="00AB2B38"/>
    <w:rsid w:val="00AB5C56"/>
    <w:rsid w:val="00AC7DC0"/>
    <w:rsid w:val="00B1016D"/>
    <w:rsid w:val="00B451BB"/>
    <w:rsid w:val="00B501C6"/>
    <w:rsid w:val="00B60692"/>
    <w:rsid w:val="00B66DEF"/>
    <w:rsid w:val="00B70703"/>
    <w:rsid w:val="00B8129A"/>
    <w:rsid w:val="00B96FA0"/>
    <w:rsid w:val="00BB7126"/>
    <w:rsid w:val="00BC26DA"/>
    <w:rsid w:val="00BD3884"/>
    <w:rsid w:val="00BD76EF"/>
    <w:rsid w:val="00C0108E"/>
    <w:rsid w:val="00C11951"/>
    <w:rsid w:val="00C535E7"/>
    <w:rsid w:val="00CF0F13"/>
    <w:rsid w:val="00D11E72"/>
    <w:rsid w:val="00D12F08"/>
    <w:rsid w:val="00D22D7F"/>
    <w:rsid w:val="00D2516F"/>
    <w:rsid w:val="00D31C37"/>
    <w:rsid w:val="00D32695"/>
    <w:rsid w:val="00D368B6"/>
    <w:rsid w:val="00D45529"/>
    <w:rsid w:val="00D97E37"/>
    <w:rsid w:val="00DC5791"/>
    <w:rsid w:val="00E220E1"/>
    <w:rsid w:val="00E31BC1"/>
    <w:rsid w:val="00E325D1"/>
    <w:rsid w:val="00E55489"/>
    <w:rsid w:val="00E57C79"/>
    <w:rsid w:val="00E70C2B"/>
    <w:rsid w:val="00E90DDA"/>
    <w:rsid w:val="00E92C06"/>
    <w:rsid w:val="00EA0140"/>
    <w:rsid w:val="00EB26FF"/>
    <w:rsid w:val="00ED519C"/>
    <w:rsid w:val="00ED5449"/>
    <w:rsid w:val="00EF1138"/>
    <w:rsid w:val="00F350BB"/>
    <w:rsid w:val="00F5561F"/>
    <w:rsid w:val="00F64DD4"/>
    <w:rsid w:val="00F711B4"/>
    <w:rsid w:val="00F80EC4"/>
    <w:rsid w:val="00FB3D7D"/>
    <w:rsid w:val="00FD05FC"/>
    <w:rsid w:val="00FD6F24"/>
    <w:rsid w:val="00FE25FA"/>
    <w:rsid w:val="00FF4B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C67AF"/>
  <w15:chartTrackingRefBased/>
  <w15:docId w15:val="{BC2D1A6F-491E-49DB-B24A-A627E9D7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D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2C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aliases w:val="Heading 2_sj,Dot pt,F5 List Paragraph,List Paragraph1,No Spacing1,List Paragraph Char Char Char,Indicator Text,Numbered Para 1,Bullet 1,List Paragraph12,Bullet Points,MAIN CONTENT,Colorful List - Accent 11,Bullet Style,Figure 1,OBC Bullet"/>
    <w:basedOn w:val="Normal"/>
    <w:link w:val="ListParagraphChar"/>
    <w:uiPriority w:val="34"/>
    <w:qFormat/>
    <w:rsid w:val="009E44D6"/>
    <w:pPr>
      <w:spacing w:after="0" w:line="240" w:lineRule="auto"/>
      <w:ind w:left="720"/>
    </w:pPr>
    <w:rPr>
      <w:rFonts w:ascii="Calibri" w:hAnsi="Calibri" w:cs="Calibri"/>
      <w:lang w:val="en-GB"/>
    </w:rPr>
  </w:style>
  <w:style w:type="character" w:customStyle="1" w:styleId="ListParagraphChar">
    <w:name w:val="List Paragraph Char"/>
    <w:aliases w:val="Heading 2_sj Char,Dot pt Char,F5 List Paragraph Char,List Paragraph1 Char,No Spacing1 Char,List Paragraph Char Char Char Char,Indicator Text Char,Numbered Para 1 Char,Bullet 1 Char,List Paragraph12 Char,Bullet Points Char"/>
    <w:basedOn w:val="DefaultParagraphFont"/>
    <w:link w:val="ListParagraph"/>
    <w:uiPriority w:val="34"/>
    <w:qFormat/>
    <w:locked/>
    <w:rsid w:val="009E44D6"/>
    <w:rPr>
      <w:rFonts w:ascii="Calibri" w:hAnsi="Calibri" w:cs="Calibri"/>
      <w:lang w:val="en-GB"/>
    </w:rPr>
  </w:style>
  <w:style w:type="character" w:customStyle="1" w:styleId="Heading1Char">
    <w:name w:val="Heading 1 Char"/>
    <w:basedOn w:val="DefaultParagraphFont"/>
    <w:link w:val="Heading1"/>
    <w:uiPriority w:val="9"/>
    <w:rsid w:val="00FB3D7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66DEF"/>
    <w:rPr>
      <w:color w:val="0563C1" w:themeColor="hyperlink"/>
      <w:u w:val="single"/>
    </w:rPr>
  </w:style>
  <w:style w:type="table" w:styleId="TableGrid">
    <w:name w:val="Table Grid"/>
    <w:basedOn w:val="TableNormal"/>
    <w:uiPriority w:val="39"/>
    <w:rsid w:val="00C1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5489"/>
    <w:rPr>
      <w:sz w:val="16"/>
      <w:szCs w:val="16"/>
    </w:rPr>
  </w:style>
  <w:style w:type="paragraph" w:styleId="CommentText">
    <w:name w:val="annotation text"/>
    <w:basedOn w:val="Normal"/>
    <w:link w:val="CommentTextChar"/>
    <w:uiPriority w:val="99"/>
    <w:semiHidden/>
    <w:unhideWhenUsed/>
    <w:rsid w:val="00E55489"/>
    <w:pPr>
      <w:spacing w:line="240" w:lineRule="auto"/>
    </w:pPr>
    <w:rPr>
      <w:sz w:val="20"/>
      <w:szCs w:val="20"/>
    </w:rPr>
  </w:style>
  <w:style w:type="character" w:customStyle="1" w:styleId="CommentTextChar">
    <w:name w:val="Comment Text Char"/>
    <w:basedOn w:val="DefaultParagraphFont"/>
    <w:link w:val="CommentText"/>
    <w:uiPriority w:val="99"/>
    <w:semiHidden/>
    <w:rsid w:val="00E55489"/>
    <w:rPr>
      <w:sz w:val="20"/>
      <w:szCs w:val="20"/>
    </w:rPr>
  </w:style>
  <w:style w:type="paragraph" w:styleId="CommentSubject">
    <w:name w:val="annotation subject"/>
    <w:basedOn w:val="CommentText"/>
    <w:next w:val="CommentText"/>
    <w:link w:val="CommentSubjectChar"/>
    <w:uiPriority w:val="99"/>
    <w:semiHidden/>
    <w:unhideWhenUsed/>
    <w:rsid w:val="00E55489"/>
    <w:rPr>
      <w:b/>
      <w:bCs/>
    </w:rPr>
  </w:style>
  <w:style w:type="character" w:customStyle="1" w:styleId="CommentSubjectChar">
    <w:name w:val="Comment Subject Char"/>
    <w:basedOn w:val="CommentTextChar"/>
    <w:link w:val="CommentSubject"/>
    <w:uiPriority w:val="99"/>
    <w:semiHidden/>
    <w:rsid w:val="00E55489"/>
    <w:rPr>
      <w:b/>
      <w:bCs/>
      <w:sz w:val="20"/>
      <w:szCs w:val="20"/>
    </w:rPr>
  </w:style>
  <w:style w:type="paragraph" w:styleId="BalloonText">
    <w:name w:val="Balloon Text"/>
    <w:basedOn w:val="Normal"/>
    <w:link w:val="BalloonTextChar"/>
    <w:uiPriority w:val="99"/>
    <w:semiHidden/>
    <w:unhideWhenUsed/>
    <w:rsid w:val="00E55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489"/>
    <w:rPr>
      <w:rFonts w:ascii="Segoe UI" w:hAnsi="Segoe UI" w:cs="Segoe UI"/>
      <w:sz w:val="18"/>
      <w:szCs w:val="18"/>
    </w:rPr>
  </w:style>
  <w:style w:type="paragraph" w:styleId="Header">
    <w:name w:val="header"/>
    <w:basedOn w:val="Normal"/>
    <w:link w:val="HeaderChar"/>
    <w:uiPriority w:val="99"/>
    <w:unhideWhenUsed/>
    <w:rsid w:val="00692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D2E"/>
  </w:style>
  <w:style w:type="paragraph" w:styleId="Footer">
    <w:name w:val="footer"/>
    <w:basedOn w:val="Normal"/>
    <w:link w:val="FooterChar"/>
    <w:uiPriority w:val="99"/>
    <w:unhideWhenUsed/>
    <w:rsid w:val="00692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D2E"/>
  </w:style>
  <w:style w:type="character" w:customStyle="1" w:styleId="ForewordChar">
    <w:name w:val="Foreword Char"/>
    <w:link w:val="Foreword"/>
    <w:uiPriority w:val="4"/>
    <w:locked/>
    <w:rsid w:val="00692D2E"/>
    <w:rPr>
      <w:rFonts w:ascii="Arial" w:eastAsia="Cambria" w:hAnsi="Arial" w:cs="Arial"/>
      <w:b/>
      <w:bCs/>
      <w:noProof/>
      <w:color w:val="004D44"/>
      <w:kern w:val="32"/>
      <w:sz w:val="36"/>
      <w:szCs w:val="32"/>
      <w:u w:color="000000"/>
      <w:bdr w:val="none" w:sz="0" w:space="0" w:color="auto" w:frame="1"/>
      <w:lang w:eastAsia="en-IE"/>
    </w:rPr>
  </w:style>
  <w:style w:type="paragraph" w:customStyle="1" w:styleId="Foreword">
    <w:name w:val="Foreword"/>
    <w:basedOn w:val="Heading1"/>
    <w:link w:val="ForewordChar"/>
    <w:uiPriority w:val="4"/>
    <w:qFormat/>
    <w:rsid w:val="00692D2E"/>
    <w:pPr>
      <w:keepLines w:val="0"/>
      <w:spacing w:before="0" w:after="240" w:line="276" w:lineRule="auto"/>
      <w:contextualSpacing/>
    </w:pPr>
    <w:rPr>
      <w:rFonts w:ascii="Arial" w:eastAsia="Cambria" w:hAnsi="Arial" w:cs="Arial"/>
      <w:b/>
      <w:bCs/>
      <w:noProof/>
      <w:color w:val="004D44"/>
      <w:kern w:val="32"/>
      <w:sz w:val="36"/>
      <w:u w:color="000000"/>
      <w:bdr w:val="none" w:sz="0" w:space="0" w:color="auto" w:frame="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2796">
      <w:bodyDiv w:val="1"/>
      <w:marLeft w:val="0"/>
      <w:marRight w:val="0"/>
      <w:marTop w:val="0"/>
      <w:marBottom w:val="0"/>
      <w:divBdr>
        <w:top w:val="none" w:sz="0" w:space="0" w:color="auto"/>
        <w:left w:val="none" w:sz="0" w:space="0" w:color="auto"/>
        <w:bottom w:val="none" w:sz="0" w:space="0" w:color="auto"/>
        <w:right w:val="none" w:sz="0" w:space="0" w:color="auto"/>
      </w:divBdr>
    </w:div>
    <w:div w:id="108009986">
      <w:bodyDiv w:val="1"/>
      <w:marLeft w:val="0"/>
      <w:marRight w:val="0"/>
      <w:marTop w:val="0"/>
      <w:marBottom w:val="0"/>
      <w:divBdr>
        <w:top w:val="none" w:sz="0" w:space="0" w:color="auto"/>
        <w:left w:val="none" w:sz="0" w:space="0" w:color="auto"/>
        <w:bottom w:val="none" w:sz="0" w:space="0" w:color="auto"/>
        <w:right w:val="none" w:sz="0" w:space="0" w:color="auto"/>
      </w:divBdr>
    </w:div>
    <w:div w:id="100841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venue.ie/en/personal-tax-credits-reliefs-and-exemptions/land-and-property/rent-a-room-relief/index.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enue.ie/en/personal-tax-credits-reliefs-and-exemptions/land-and-property/rent-a-room-relief/index.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ie/en/service/b1d3f-find-and-advertise-student-accommodation-and-di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3BE9E7C5F84B3849A78791778275E42B" ma:contentTypeVersion="4" ma:contentTypeDescription="Create a new document for eDocs" ma:contentTypeScope="" ma:versionID="98ae53dad758b546f07bbe5d6f429be5">
  <xsd:schema xmlns:xsd="http://www.w3.org/2001/XMLSchema" xmlns:xs="http://www.w3.org/2001/XMLSchema" xmlns:p="http://schemas.microsoft.com/office/2006/metadata/properties" xmlns:ns1="http://schemas.microsoft.com/sharepoint/v3" xmlns:ns2="1bd85624-41e0-4284-bb11-43385ce2413b" xmlns:ns3="978ae096-152c-40c4-9c41-91953d4289b3" targetNamespace="http://schemas.microsoft.com/office/2006/metadata/properties" ma:root="true" ma:fieldsID="60f3b3a48b5a8d2cf5d773ec4610b478" ns1:_="" ns2:_="" ns3:_="">
    <xsd:import namespace="http://schemas.microsoft.com/sharepoint/v3"/>
    <xsd:import namespace="1bd85624-41e0-4284-bb11-43385ce2413b"/>
    <xsd:import namespace="978ae096-152c-40c4-9c41-91953d4289b3"/>
    <xsd:element name="properties">
      <xsd:complexType>
        <xsd:sequence>
          <xsd:element name="documentManagement">
            <xsd:complexType>
              <xsd:all>
                <xsd:element ref="ns2:eDocs_DocumentTopicsTaxHTField0" minOccurs="0"/>
                <xsd:element ref="ns1:_vti_ItemDeclaredRecord" minOccurs="0"/>
                <xsd:element ref="ns3:TaxCatchAll" minOccurs="0"/>
                <xsd:element ref="ns2:eDocs_YearTaxHTField0" minOccurs="0"/>
                <xsd:element ref="ns1:eDocs_FileStatus"/>
                <xsd:element ref="ns2:eDocs_SeriesSubSeries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eDocs_FileStatus" ma:index="14"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1bd85624-41e0-4284-bb11-43385ce2413b"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YearTaxHTField0" ma:index="12"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0"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8ae096-152c-40c4-9c41-91953d4289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e31b111-6c9a-4399-a277-fe676e456938}" ma:internalName="TaxCatchAll" ma:showField="CatchAllData" ma:web="978ae096-152c-40c4-9c41-91953d428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TaxCatchAll xmlns="978ae096-152c-40c4-9c41-91953d4289b3">
      <Value>5</Value>
      <Value>4</Value>
      <Value>3</Value>
      <Value>2</Value>
      <Value>1</Value>
    </TaxCatchAll>
    <eDocs_DocumentTopicsTaxHTField0 xmlns="1bd85624-41e0-4284-bb11-43385ce2413b">
      <Terms xmlns="http://schemas.microsoft.com/office/infopath/2007/PartnerControls"/>
    </eDocs_DocumentTopicsTaxHTField0>
    <eDocs_SecurityClassificationTaxHTField0 xmlns="1bd85624-41e0-4284-bb11-43385ce2413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eDocs_SeriesSubSeriesTaxHTField0 xmlns="1bd85624-41e0-4284-bb11-43385ce2413b">
      <Terms xmlns="http://schemas.microsoft.com/office/infopath/2007/PartnerControls">
        <TermInfo xmlns="http://schemas.microsoft.com/office/infopath/2007/PartnerControls">
          <TermName xmlns="http://schemas.microsoft.com/office/infopath/2007/PartnerControls">425</TermName>
          <TermId xmlns="http://schemas.microsoft.com/office/infopath/2007/PartnerControls">23a8094d-348b-4cf0-a901-0896bdc0e26a</TermId>
        </TermInfo>
      </Terms>
    </eDocs_SeriesSubSeriesTaxHTField0>
    <eDocs_FileTopicsTaxHTField0 xmlns="1bd85624-41e0-4284-bb11-43385ce2413b">
      <Terms xmlns="http://schemas.microsoft.com/office/infopath/2007/PartnerControls">
        <TermInfo xmlns="http://schemas.microsoft.com/office/infopath/2007/PartnerControls">
          <TermName xmlns="http://schemas.microsoft.com/office/infopath/2007/PartnerControls">Social Housing</TermName>
          <TermId xmlns="http://schemas.microsoft.com/office/infopath/2007/PartnerControls">6600c548-2ff9-4f26-b876-4c3b9f59740a</TermId>
        </TermInfo>
        <TermInfo xmlns="http://schemas.microsoft.com/office/infopath/2007/PartnerControls">
          <TermName xmlns="http://schemas.microsoft.com/office/infopath/2007/PartnerControls">Policy</TermName>
          <TermId xmlns="http://schemas.microsoft.com/office/infopath/2007/PartnerControls">bf6fafe0-9dba-4f41-86e3-1e10693d8cc7</TermId>
        </TermInfo>
      </Terms>
    </eDocs_FileTopicsTaxHTField0>
    <eDocs_FileName xmlns="http://schemas.microsoft.com/sharepoint/v3">HOU425-001-2023</eDocs_FileName>
    <eDocs_YearTaxHTField0 xmlns="1bd85624-41e0-4284-bb11-43385ce2413b">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7b4c7b96-7bca-4c24-a260-53b010cf8920</TermId>
        </TermInfo>
      </Terms>
    </eDocs_Year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43683-1835-4FD9-BD72-988BE34D2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d85624-41e0-4284-bb11-43385ce2413b"/>
    <ds:schemaRef ds:uri="978ae096-152c-40c4-9c41-91953d428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3C137-AF11-4FD3-A4D6-B8F81223C6E4}">
  <ds:schemaRefs>
    <ds:schemaRef ds:uri="http://schemas.microsoft.com/office/2006/metadata/properties"/>
    <ds:schemaRef ds:uri="http://schemas.microsoft.com/office/infopath/2007/PartnerControls"/>
    <ds:schemaRef ds:uri="http://schemas.microsoft.com/sharepoint/v3"/>
    <ds:schemaRef ds:uri="978ae096-152c-40c4-9c41-91953d4289b3"/>
    <ds:schemaRef ds:uri="1bd85624-41e0-4284-bb11-43385ce2413b"/>
  </ds:schemaRefs>
</ds:datastoreItem>
</file>

<file path=customXml/itemProps3.xml><?xml version="1.0" encoding="utf-8"?>
<ds:datastoreItem xmlns:ds="http://schemas.openxmlformats.org/officeDocument/2006/customXml" ds:itemID="{6DF63C29-8420-460B-B489-68398B225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Morrissey (Housing)</dc:creator>
  <cp:keywords/>
  <dc:description/>
  <cp:lastModifiedBy>O'Brien Slater, Aoife</cp:lastModifiedBy>
  <cp:revision>5</cp:revision>
  <cp:lastPrinted>2023-12-08T09:32:00Z</cp:lastPrinted>
  <dcterms:created xsi:type="dcterms:W3CDTF">2023-12-14T12:18:00Z</dcterms:created>
  <dcterms:modified xsi:type="dcterms:W3CDTF">2023-12-14T12:28:00Z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0x0101000BC94875665D404BB1351B53C41FD2C0003BE9E7C5F84B3849A78791778275E42B</vt:lpwstr>
  </property>
  <property fmtid="{D5CDD505-2E9C-101B-9397-08002B2CF9AE}" pid="3" name="eDocs_SecurityClassification">
    <vt:lpwstr>1;#Unclassified|38981149-6ab4-492e-b035-5180b1eb9314</vt:lpwstr>
  </property>
  <property fmtid="{D5CDD505-2E9C-101B-9397-08002B2CF9AE}" pid="4" name="eDocs_Year">
    <vt:lpwstr>4;#2023|7b4c7b96-7bca-4c24-a260-53b010cf8920</vt:lpwstr>
  </property>
  <property fmtid="{D5CDD505-2E9C-101B-9397-08002B2CF9AE}" pid="5" name="eDocs_SeriesSubSeries">
    <vt:lpwstr>5;#425|23a8094d-348b-4cf0-a901-0896bdc0e26a</vt:lpwstr>
  </property>
  <property fmtid="{D5CDD505-2E9C-101B-9397-08002B2CF9AE}" pid="6" name="eDocs_FileTopics">
    <vt:lpwstr>2;#Social Housing|6600c548-2ff9-4f26-b876-4c3b9f59740a;#3;#Policy|bf6fafe0-9dba-4f41-86e3-1e10693d8cc7</vt:lpwstr>
  </property>
  <property fmtid="{D5CDD505-2E9C-101B-9397-08002B2CF9AE}" pid="7" name="eDocs_DocumentTopics">
    <vt:lpwstr/>
  </property>
  <property fmtid="{D5CDD505-2E9C-101B-9397-08002B2CF9AE}" pid="8" name="_AdHocReviewCycleID">
    <vt:i4>1375740575</vt:i4>
  </property>
  <property fmtid="{D5CDD505-2E9C-101B-9397-08002B2CF9AE}" pid="9" name="_NewReviewCycle">
    <vt:lpwstr/>
  </property>
  <property fmtid="{D5CDD505-2E9C-101B-9397-08002B2CF9AE}" pid="10" name="_EmailSubject">
    <vt:lpwstr>ROOM FOR A STUDENT  - LOCAL AUTHORITY TENANCIES SCHEME</vt:lpwstr>
  </property>
  <property fmtid="{D5CDD505-2E9C-101B-9397-08002B2CF9AE}" pid="11" name="_AuthorEmail">
    <vt:lpwstr>aoife.obrienslater@limerick.ie</vt:lpwstr>
  </property>
  <property fmtid="{D5CDD505-2E9C-101B-9397-08002B2CF9AE}" pid="12" name="_AuthorEmailDisplayName">
    <vt:lpwstr>O'Brien Slater, Aoife</vt:lpwstr>
  </property>
</Properties>
</file>