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7F" w:rsidRDefault="003A737F" w:rsidP="00EB3131">
      <w:pPr>
        <w:pStyle w:val="Heading1"/>
        <w:jc w:val="center"/>
      </w:pPr>
      <w:r>
        <w:rPr>
          <w:noProof/>
          <w:lang w:eastAsia="en-IE"/>
        </w:rPr>
        <w:drawing>
          <wp:inline distT="0" distB="0" distL="0" distR="0">
            <wp:extent cx="1267181" cy="1188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OrangeBlack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7181" cy="1188000"/>
                    </a:xfrm>
                    <a:prstGeom prst="rect">
                      <a:avLst/>
                    </a:prstGeom>
                  </pic:spPr>
                </pic:pic>
              </a:graphicData>
            </a:graphic>
          </wp:inline>
        </w:drawing>
      </w:r>
    </w:p>
    <w:p w:rsidR="00302953" w:rsidRDefault="005F0E27" w:rsidP="003A737F">
      <w:pPr>
        <w:pStyle w:val="Heading1"/>
      </w:pPr>
      <w:r>
        <w:t>T</w:t>
      </w:r>
      <w:r w:rsidR="00F975B5">
        <w:t xml:space="preserve">rader Risk Assessment and Safety Statement </w:t>
      </w:r>
    </w:p>
    <w:p w:rsidR="00736F38" w:rsidRDefault="00736F38" w:rsidP="00736F38">
      <w:r>
        <w:t>The following Risk Assessment in word format is a simplistic aid as a means to starting the process of complying with legislation for risk assessment. It is not to be construed as a definitive legal document but rather as an aid only to fulfilling your legal requirements.</w:t>
      </w:r>
    </w:p>
    <w:p w:rsidR="00736F38" w:rsidRDefault="00736F38" w:rsidP="00736F38">
      <w:r>
        <w:t xml:space="preserve">Please list all hazards in the left-hand column and controls in the centre column and name the person responsible in the right-hand column. You must identify any hazard that exists in your operations and you must then state clearly how you control these hazards from causing harm. </w:t>
      </w:r>
    </w:p>
    <w:p w:rsidR="00736F38" w:rsidRDefault="00736F38" w:rsidP="00736F38">
      <w:r>
        <w:t>The sheet contains a list of general hazards that apply to the most common uses. You must add to this list so that all activity is covered and when the sheet is completed fully, you must then sign and date it at the end.</w:t>
      </w:r>
    </w:p>
    <w:p w:rsidR="00736F38" w:rsidRDefault="00736F38" w:rsidP="00736F38">
      <w:r>
        <w:t>You will not be allowed to trade at this event unless you have fully completed this risk assessment, simple yes or no answers are not acceptable. A full thought out assessment is required that demonstrate that you are committed to preventing accidents and injury by stating what control measures you have in place.</w:t>
      </w:r>
    </w:p>
    <w:p w:rsidR="00436CF0" w:rsidRDefault="00436CF0" w:rsidP="00736F38">
      <w:r>
        <w:t>You are not allowed to take part in this event unless you have demonstrably completed a suitable and sufficient Risk assessment and Safety Statement.</w:t>
      </w:r>
    </w:p>
    <w:p w:rsidR="00736F38" w:rsidRPr="00736F38" w:rsidRDefault="00736F38" w:rsidP="00736F38"/>
    <w:p w:rsidR="00F975B5" w:rsidRDefault="00736F38" w:rsidP="00736F38">
      <w:pPr>
        <w:pStyle w:val="Heading2"/>
      </w:pPr>
      <w:r>
        <w:t>Statement</w:t>
      </w:r>
    </w:p>
    <w:p w:rsidR="00F975B5" w:rsidRDefault="00F975B5" w:rsidP="00F975B5">
      <w:r>
        <w:t xml:space="preserve">I ……………………………….  Confirm that I understand the requirements of Health and Safety Legislation with particular regard to sections 19 and 20 of the Safety Health and Welfare at Work Act 2005 and I </w:t>
      </w:r>
      <w:r w:rsidR="00E05672">
        <w:t xml:space="preserve">shall </w:t>
      </w:r>
      <w:r>
        <w:t>adhere to all food storage, cooking and serving of food as required under REGULATION (EC) No 852/2004 and REGULATION (EC) No 178/2002 and HACCP requirements.</w:t>
      </w:r>
    </w:p>
    <w:p w:rsidR="00F975B5" w:rsidRDefault="00F975B5" w:rsidP="00F975B5">
      <w:r>
        <w:t>I understand that I have a duty of care to my staff and anyone that I interact with whilst conducting my business at this event.</w:t>
      </w:r>
    </w:p>
    <w:p w:rsidR="00F975B5" w:rsidRDefault="00F975B5" w:rsidP="00F975B5">
      <w:r>
        <w:t>I intend to work safely and to put in place such measures as are necessary to prevent harm to my staff and others that may result from my actions or inactions relating to this event</w:t>
      </w:r>
      <w:r w:rsidR="00E05672">
        <w:t xml:space="preserve"> whilst conducting my business</w:t>
      </w:r>
      <w:r>
        <w:t>.</w:t>
      </w:r>
    </w:p>
    <w:p w:rsidR="00863EA5" w:rsidRDefault="00863EA5" w:rsidP="00F975B5">
      <w:r>
        <w:t>I will adhere to the control measures that I have identified below in my Risk Assessment and I shall update this Risk Assessment</w:t>
      </w:r>
      <w:r w:rsidR="00436CF0">
        <w:t xml:space="preserve"> regularly and</w:t>
      </w:r>
      <w:r>
        <w:t xml:space="preserve"> if items that are not covered become apparent during the course of my business on site</w:t>
      </w:r>
      <w:r w:rsidR="007D194E">
        <w:t>, I will risk assess those</w:t>
      </w:r>
      <w:r>
        <w:t>.</w:t>
      </w:r>
    </w:p>
    <w:p w:rsidR="00863EA5" w:rsidRDefault="00863EA5" w:rsidP="00F975B5">
      <w:r>
        <w:t>I shall keep a copy of this statement to hand at my stall or trading area at all times and it shall be made available to the Safety Officer, Market Manager, HSE</w:t>
      </w:r>
      <w:r w:rsidR="00736F38">
        <w:t>, HSA</w:t>
      </w:r>
      <w:r>
        <w:t xml:space="preserve"> and any statutory officer</w:t>
      </w:r>
      <w:r w:rsidR="00E05672">
        <w:t xml:space="preserve"> who may request to see it</w:t>
      </w:r>
      <w:r>
        <w:t>.</w:t>
      </w:r>
    </w:p>
    <w:p w:rsidR="00863EA5" w:rsidRDefault="00863EA5" w:rsidP="00F975B5"/>
    <w:p w:rsidR="00863EA5" w:rsidRDefault="00863EA5" w:rsidP="00F975B5"/>
    <w:p w:rsidR="00305638" w:rsidRDefault="00305638" w:rsidP="00F975B5">
      <w:r>
        <w:t>In the risk assessment document below, I</w:t>
      </w:r>
      <w:r w:rsidR="007D194E">
        <w:t>, the safety officer,</w:t>
      </w:r>
      <w:r>
        <w:t xml:space="preserve"> have identified c</w:t>
      </w:r>
      <w:r w:rsidR="007D194E">
        <w:t>ommon</w:t>
      </w:r>
      <w:r>
        <w:t xml:space="preserve"> hazards that you may encounter in the course of your business. Please fill in how you intend to mitigate those hazards in the column that says controls. If there are haza5rds that do not apply to you, please put N/A in the control column and if there are hazards that are known to you and are not in the list, then state what these hazards are and then state how you are going to control them.</w:t>
      </w:r>
    </w:p>
    <w:p w:rsidR="005E09D1" w:rsidRDefault="005E09D1" w:rsidP="00F975B5"/>
    <w:p w:rsidR="005E09D1" w:rsidRDefault="005E09D1" w:rsidP="00F975B5">
      <w:pPr>
        <w:rPr>
          <w:b/>
        </w:rPr>
      </w:pPr>
      <w:r>
        <w:rPr>
          <w:b/>
        </w:rPr>
        <w:t>Note: all electrical equipment must be demonstrably PAT certified. Each piece of equipment must have PAT label attached.</w:t>
      </w:r>
    </w:p>
    <w:p w:rsidR="005E09D1" w:rsidRPr="005E09D1" w:rsidRDefault="005E09D1" w:rsidP="00F975B5">
      <w:pPr>
        <w:rPr>
          <w:b/>
        </w:rPr>
      </w:pPr>
      <w:r>
        <w:rPr>
          <w:b/>
        </w:rPr>
        <w:t>Gas equipment needs to be certified by a Gas Engineer/technician after installation, any adjustments will be at a cost to the trader.</w:t>
      </w:r>
    </w:p>
    <w:p w:rsidR="00863EA5" w:rsidRDefault="00863EA5" w:rsidP="00863EA5">
      <w:pPr>
        <w:pStyle w:val="Heading2"/>
      </w:pPr>
      <w:r>
        <w:lastRenderedPageBreak/>
        <w:t>Risk Assessment</w:t>
      </w:r>
    </w:p>
    <w:tbl>
      <w:tblPr>
        <w:tblStyle w:val="TableGrid"/>
        <w:tblW w:w="0" w:type="auto"/>
        <w:tblLook w:val="04A0"/>
      </w:tblPr>
      <w:tblGrid>
        <w:gridCol w:w="1838"/>
        <w:gridCol w:w="5812"/>
        <w:gridCol w:w="1366"/>
      </w:tblGrid>
      <w:tr w:rsidR="00EF0D81" w:rsidTr="00E05672">
        <w:trPr>
          <w:tblHeader/>
        </w:trPr>
        <w:tc>
          <w:tcPr>
            <w:tcW w:w="1838" w:type="dxa"/>
            <w:shd w:val="clear" w:color="auto" w:fill="BFBFBF" w:themeFill="background1" w:themeFillShade="BF"/>
          </w:tcPr>
          <w:p w:rsidR="00EF0D81" w:rsidRPr="00EF0D81" w:rsidRDefault="00EF0D81" w:rsidP="00863EA5">
            <w:pPr>
              <w:pStyle w:val="Heading2"/>
              <w:rPr>
                <w:b/>
                <w:color w:val="auto"/>
              </w:rPr>
            </w:pPr>
            <w:r w:rsidRPr="00EF0D81">
              <w:rPr>
                <w:b/>
                <w:color w:val="auto"/>
              </w:rPr>
              <w:t>Hazard</w:t>
            </w:r>
            <w:r w:rsidR="00736F38">
              <w:rPr>
                <w:b/>
                <w:color w:val="auto"/>
              </w:rPr>
              <w:t xml:space="preserve"> (State what has the potential to cause harm in your business)</w:t>
            </w:r>
          </w:p>
        </w:tc>
        <w:tc>
          <w:tcPr>
            <w:tcW w:w="5812" w:type="dxa"/>
            <w:shd w:val="clear" w:color="auto" w:fill="BFBFBF" w:themeFill="background1" w:themeFillShade="BF"/>
          </w:tcPr>
          <w:p w:rsidR="00EF0D81" w:rsidRPr="00EF0D81" w:rsidRDefault="00EF0D81" w:rsidP="00863EA5">
            <w:pPr>
              <w:pStyle w:val="Heading2"/>
              <w:rPr>
                <w:b/>
                <w:color w:val="auto"/>
              </w:rPr>
            </w:pPr>
            <w:r w:rsidRPr="00EF0D81">
              <w:rPr>
                <w:b/>
                <w:color w:val="auto"/>
              </w:rPr>
              <w:t>Controls</w:t>
            </w:r>
            <w:r w:rsidR="00736F38">
              <w:rPr>
                <w:b/>
                <w:color w:val="auto"/>
              </w:rPr>
              <w:t xml:space="preserve"> (State how you will prevent the harm from occurring, what are the measures you have in place)</w:t>
            </w:r>
          </w:p>
        </w:tc>
        <w:tc>
          <w:tcPr>
            <w:tcW w:w="1366" w:type="dxa"/>
            <w:shd w:val="clear" w:color="auto" w:fill="BFBFBF" w:themeFill="background1" w:themeFillShade="BF"/>
          </w:tcPr>
          <w:p w:rsidR="00EF0D81" w:rsidRPr="00EF0D81" w:rsidRDefault="00EF0D81" w:rsidP="00863EA5">
            <w:pPr>
              <w:pStyle w:val="Heading2"/>
              <w:rPr>
                <w:b/>
                <w:color w:val="auto"/>
              </w:rPr>
            </w:pPr>
            <w:r w:rsidRPr="00EF0D81">
              <w:rPr>
                <w:b/>
                <w:color w:val="auto"/>
              </w:rPr>
              <w:t>Who will control</w:t>
            </w:r>
            <w:r w:rsidR="00736F38">
              <w:rPr>
                <w:b/>
                <w:color w:val="auto"/>
              </w:rPr>
              <w:t xml:space="preserve"> (State if you or a person appointed by you is in control)</w:t>
            </w:r>
          </w:p>
        </w:tc>
      </w:tr>
      <w:tr w:rsidR="00EF0D81" w:rsidTr="00E05672">
        <w:tc>
          <w:tcPr>
            <w:tcW w:w="1838" w:type="dxa"/>
          </w:tcPr>
          <w:p w:rsidR="00EF0D81" w:rsidRDefault="00EF0D81" w:rsidP="00863EA5">
            <w:pPr>
              <w:pStyle w:val="Heading2"/>
            </w:pPr>
          </w:p>
          <w:p w:rsidR="00EF0D81" w:rsidRDefault="00EF0D81" w:rsidP="00EF0D81">
            <w:r>
              <w:t>Hot surfaces exposed</w:t>
            </w:r>
          </w:p>
          <w:p w:rsidR="00EF0D81" w:rsidRDefault="00EF0D81" w:rsidP="00EF0D81"/>
          <w:p w:rsidR="00EF0D81" w:rsidRDefault="00EF0D81" w:rsidP="00EF0D81"/>
          <w:p w:rsidR="00436CF0" w:rsidRDefault="00436CF0" w:rsidP="00EF0D81"/>
          <w:p w:rsidR="00436CF0" w:rsidRDefault="00436CF0" w:rsidP="00EF0D81"/>
          <w:p w:rsidR="00EF0D81" w:rsidRDefault="00EF0D81" w:rsidP="00EF0D81"/>
          <w:p w:rsidR="00EF0D81" w:rsidRDefault="00EF0D81" w:rsidP="00EF0D81"/>
          <w:p w:rsidR="00EF0D81" w:rsidRPr="00EF0D81" w:rsidRDefault="00EF0D81" w:rsidP="00EF0D81"/>
        </w:tc>
        <w:tc>
          <w:tcPr>
            <w:tcW w:w="5812" w:type="dxa"/>
          </w:tcPr>
          <w:p w:rsidR="00EF0D81" w:rsidRDefault="00EF0D81" w:rsidP="00863EA5">
            <w:pPr>
              <w:pStyle w:val="Heading2"/>
            </w:pPr>
          </w:p>
        </w:tc>
        <w:tc>
          <w:tcPr>
            <w:tcW w:w="1366" w:type="dxa"/>
          </w:tcPr>
          <w:p w:rsidR="00EF0D81" w:rsidRDefault="00EF0D81" w:rsidP="00863EA5">
            <w:pPr>
              <w:pStyle w:val="Heading2"/>
            </w:pPr>
          </w:p>
        </w:tc>
      </w:tr>
      <w:tr w:rsidR="00EF0D81" w:rsidTr="00E05672">
        <w:tc>
          <w:tcPr>
            <w:tcW w:w="1838" w:type="dxa"/>
          </w:tcPr>
          <w:p w:rsidR="00EF0D81" w:rsidRDefault="00EF0D81" w:rsidP="00EF0D81">
            <w:r>
              <w:t>Using hot oils and hot liquids</w:t>
            </w:r>
          </w:p>
          <w:p w:rsidR="00EF0D81" w:rsidRDefault="00EF0D81" w:rsidP="00EF0D81"/>
          <w:p w:rsidR="00EF0D81" w:rsidRDefault="00EF0D81" w:rsidP="00EF0D81"/>
          <w:p w:rsidR="00EF0D81" w:rsidRDefault="00EF0D81" w:rsidP="00EF0D81"/>
          <w:p w:rsidR="00EF0D81" w:rsidRDefault="00EF0D81" w:rsidP="00EF0D81"/>
          <w:p w:rsidR="00EF0D81" w:rsidRDefault="00EF0D81" w:rsidP="00EF0D81"/>
          <w:p w:rsidR="00EF0D81" w:rsidRPr="00EF0D81" w:rsidRDefault="00EF0D81" w:rsidP="00EF0D81"/>
        </w:tc>
        <w:tc>
          <w:tcPr>
            <w:tcW w:w="5812" w:type="dxa"/>
          </w:tcPr>
          <w:p w:rsidR="00EF0D81" w:rsidRDefault="00EF0D81" w:rsidP="00863EA5">
            <w:pPr>
              <w:pStyle w:val="Heading2"/>
            </w:pPr>
          </w:p>
        </w:tc>
        <w:tc>
          <w:tcPr>
            <w:tcW w:w="1366" w:type="dxa"/>
          </w:tcPr>
          <w:p w:rsidR="00EF0D81" w:rsidRDefault="00EF0D81" w:rsidP="00863EA5">
            <w:pPr>
              <w:pStyle w:val="Heading2"/>
            </w:pPr>
          </w:p>
        </w:tc>
      </w:tr>
      <w:tr w:rsidR="00EF0D81" w:rsidTr="00E05672">
        <w:tc>
          <w:tcPr>
            <w:tcW w:w="1838" w:type="dxa"/>
          </w:tcPr>
          <w:p w:rsidR="00EF0D81" w:rsidRDefault="00EF0D81" w:rsidP="00EF0D81"/>
          <w:p w:rsidR="00EF0D81" w:rsidRDefault="004B2097" w:rsidP="00EF0D81">
            <w:r>
              <w:t xml:space="preserve">Using hot containers that are served to </w:t>
            </w:r>
            <w:r w:rsidR="00281487">
              <w:t>customers</w:t>
            </w:r>
          </w:p>
          <w:p w:rsidR="00EF0D81" w:rsidRDefault="00EF0D81" w:rsidP="00EF0D81"/>
          <w:p w:rsidR="00EF0D81" w:rsidRDefault="00EF0D81" w:rsidP="00EF0D81"/>
          <w:p w:rsidR="00EF0D81" w:rsidRDefault="00EF0D81" w:rsidP="00EF0D81"/>
          <w:p w:rsidR="00EF0D81" w:rsidRDefault="00EF0D81" w:rsidP="00EF0D81"/>
          <w:p w:rsidR="00EF0D81" w:rsidRDefault="00EF0D81" w:rsidP="00EF0D81"/>
        </w:tc>
        <w:tc>
          <w:tcPr>
            <w:tcW w:w="5812" w:type="dxa"/>
          </w:tcPr>
          <w:p w:rsidR="00EF0D81" w:rsidRDefault="00EF0D81" w:rsidP="00863EA5">
            <w:pPr>
              <w:pStyle w:val="Heading2"/>
            </w:pPr>
          </w:p>
        </w:tc>
        <w:tc>
          <w:tcPr>
            <w:tcW w:w="1366" w:type="dxa"/>
          </w:tcPr>
          <w:p w:rsidR="00EF0D81" w:rsidRDefault="00EF0D81" w:rsidP="00863EA5">
            <w:pPr>
              <w:pStyle w:val="Heading2"/>
            </w:pPr>
          </w:p>
        </w:tc>
      </w:tr>
      <w:tr w:rsidR="00EF0D81" w:rsidTr="00E05672">
        <w:tc>
          <w:tcPr>
            <w:tcW w:w="1838" w:type="dxa"/>
          </w:tcPr>
          <w:p w:rsidR="00EF0D81" w:rsidRDefault="00EF0D81" w:rsidP="00863EA5">
            <w:pPr>
              <w:pStyle w:val="Heading2"/>
            </w:pPr>
          </w:p>
          <w:p w:rsidR="00EF0D81" w:rsidRDefault="00EF0D81" w:rsidP="00EF0D81">
            <w:r>
              <w:t>Naked flames</w:t>
            </w:r>
            <w:r w:rsidR="005E09D1">
              <w:t xml:space="preserve"> and general fire risks</w:t>
            </w:r>
          </w:p>
          <w:p w:rsidR="00EF0D81" w:rsidRDefault="00EF0D81" w:rsidP="00EF0D81"/>
          <w:p w:rsidR="00EF0D81" w:rsidRDefault="00EF0D81" w:rsidP="00EF0D81"/>
          <w:p w:rsidR="00EF0D81" w:rsidRDefault="00EF0D81" w:rsidP="00EF0D81"/>
          <w:p w:rsidR="00EF0D81" w:rsidRDefault="00EF0D81" w:rsidP="00EF0D81"/>
          <w:p w:rsidR="00EF0D81" w:rsidRPr="00EF0D81" w:rsidRDefault="00EF0D81" w:rsidP="00EF0D81"/>
        </w:tc>
        <w:tc>
          <w:tcPr>
            <w:tcW w:w="5812" w:type="dxa"/>
          </w:tcPr>
          <w:p w:rsidR="00EF0D81" w:rsidRDefault="00EF0D81" w:rsidP="00863EA5">
            <w:pPr>
              <w:pStyle w:val="Heading2"/>
            </w:pPr>
          </w:p>
        </w:tc>
        <w:tc>
          <w:tcPr>
            <w:tcW w:w="1366" w:type="dxa"/>
          </w:tcPr>
          <w:p w:rsidR="00EF0D81" w:rsidRDefault="00EF0D81" w:rsidP="00863EA5">
            <w:pPr>
              <w:pStyle w:val="Heading2"/>
            </w:pPr>
          </w:p>
        </w:tc>
      </w:tr>
      <w:tr w:rsidR="00EF0D81" w:rsidTr="00E05672">
        <w:tc>
          <w:tcPr>
            <w:tcW w:w="1838" w:type="dxa"/>
          </w:tcPr>
          <w:p w:rsidR="00EF0D81" w:rsidRDefault="00EF0D81" w:rsidP="00863EA5">
            <w:pPr>
              <w:pStyle w:val="Heading2"/>
            </w:pPr>
          </w:p>
          <w:p w:rsidR="00EF0D81" w:rsidRDefault="00EF0D81" w:rsidP="00EF0D81"/>
          <w:p w:rsidR="00EF0D81" w:rsidRDefault="00EF0D81" w:rsidP="00EF0D81">
            <w:r>
              <w:t>Stall structure causing harm</w:t>
            </w:r>
          </w:p>
          <w:p w:rsidR="00EF0D81" w:rsidRDefault="00EF0D81" w:rsidP="00EF0D81"/>
          <w:p w:rsidR="00EF0D81" w:rsidRDefault="00EF0D81" w:rsidP="00EF0D81"/>
          <w:p w:rsidR="00EF0D81" w:rsidRDefault="00EF0D81" w:rsidP="00EF0D81"/>
          <w:p w:rsidR="00EF0D81" w:rsidRPr="00EF0D81" w:rsidRDefault="00EF0D81" w:rsidP="00EF0D81"/>
        </w:tc>
        <w:tc>
          <w:tcPr>
            <w:tcW w:w="5812" w:type="dxa"/>
          </w:tcPr>
          <w:p w:rsidR="00EF0D81" w:rsidRDefault="00EF0D81" w:rsidP="00863EA5">
            <w:pPr>
              <w:pStyle w:val="Heading2"/>
            </w:pPr>
          </w:p>
        </w:tc>
        <w:tc>
          <w:tcPr>
            <w:tcW w:w="1366" w:type="dxa"/>
          </w:tcPr>
          <w:p w:rsidR="00EF0D81" w:rsidRDefault="00EF0D81" w:rsidP="00863EA5">
            <w:pPr>
              <w:pStyle w:val="Heading2"/>
            </w:pPr>
          </w:p>
        </w:tc>
      </w:tr>
      <w:tr w:rsidR="00EF0D81" w:rsidTr="00E05672">
        <w:tc>
          <w:tcPr>
            <w:tcW w:w="1838" w:type="dxa"/>
          </w:tcPr>
          <w:p w:rsidR="00EF0D81" w:rsidRDefault="00EF0D81" w:rsidP="00863EA5">
            <w:pPr>
              <w:pStyle w:val="Heading2"/>
            </w:pPr>
          </w:p>
          <w:p w:rsidR="00EF0D81" w:rsidRDefault="00EF0D81" w:rsidP="00EF0D81">
            <w:r>
              <w:t>Using sharp utensils</w:t>
            </w:r>
          </w:p>
          <w:p w:rsidR="00EF0D81" w:rsidRDefault="00EF0D81" w:rsidP="00EF0D81"/>
          <w:p w:rsidR="00EF0D81" w:rsidRDefault="00EF0D81" w:rsidP="00EF0D81"/>
          <w:p w:rsidR="00EF0D81" w:rsidRDefault="00EF0D81" w:rsidP="00EF0D81"/>
          <w:p w:rsidR="00EF0D81" w:rsidRDefault="00EF0D81" w:rsidP="00EF0D81"/>
          <w:p w:rsidR="00EF0D81" w:rsidRPr="00EF0D81" w:rsidRDefault="00EF0D81" w:rsidP="00EF0D81"/>
        </w:tc>
        <w:tc>
          <w:tcPr>
            <w:tcW w:w="5812" w:type="dxa"/>
          </w:tcPr>
          <w:p w:rsidR="00EF0D81" w:rsidRDefault="00EF0D81" w:rsidP="00863EA5">
            <w:pPr>
              <w:pStyle w:val="Heading2"/>
            </w:pPr>
          </w:p>
        </w:tc>
        <w:tc>
          <w:tcPr>
            <w:tcW w:w="1366" w:type="dxa"/>
          </w:tcPr>
          <w:p w:rsidR="00EF0D81" w:rsidRDefault="00EF0D81" w:rsidP="00863EA5">
            <w:pPr>
              <w:pStyle w:val="Heading2"/>
            </w:pPr>
          </w:p>
        </w:tc>
      </w:tr>
      <w:tr w:rsidR="00EF0D81" w:rsidTr="00E05672">
        <w:tc>
          <w:tcPr>
            <w:tcW w:w="1838" w:type="dxa"/>
          </w:tcPr>
          <w:p w:rsidR="00EF0D81" w:rsidRDefault="00EF0D81" w:rsidP="00863EA5">
            <w:pPr>
              <w:pStyle w:val="Heading2"/>
            </w:pPr>
          </w:p>
          <w:p w:rsidR="00EF0D81" w:rsidRDefault="00EF0D81" w:rsidP="00EF0D81">
            <w:r>
              <w:t>Using gas</w:t>
            </w:r>
          </w:p>
          <w:p w:rsidR="00EF0D81" w:rsidRDefault="00EF0D81" w:rsidP="00EF0D81"/>
          <w:p w:rsidR="00EF0D81" w:rsidRDefault="00EF0D81" w:rsidP="00EF0D81"/>
          <w:p w:rsidR="00EF0D81" w:rsidRDefault="00EF0D81" w:rsidP="00EF0D81"/>
          <w:p w:rsidR="00EF0D81" w:rsidRDefault="00EF0D81" w:rsidP="00EF0D81"/>
          <w:p w:rsidR="00EF0D81" w:rsidRPr="00EF0D81" w:rsidRDefault="00EF0D81" w:rsidP="00EF0D81"/>
        </w:tc>
        <w:tc>
          <w:tcPr>
            <w:tcW w:w="5812" w:type="dxa"/>
          </w:tcPr>
          <w:p w:rsidR="00EF0D81" w:rsidRDefault="00EF0D81" w:rsidP="00863EA5">
            <w:pPr>
              <w:pStyle w:val="Heading2"/>
            </w:pPr>
          </w:p>
        </w:tc>
        <w:tc>
          <w:tcPr>
            <w:tcW w:w="1366" w:type="dxa"/>
          </w:tcPr>
          <w:p w:rsidR="00EF0D81" w:rsidRDefault="00EF0D81" w:rsidP="00863EA5">
            <w:pPr>
              <w:pStyle w:val="Heading2"/>
            </w:pPr>
          </w:p>
        </w:tc>
      </w:tr>
      <w:tr w:rsidR="00EF0D81" w:rsidTr="00E05672">
        <w:tc>
          <w:tcPr>
            <w:tcW w:w="1838" w:type="dxa"/>
          </w:tcPr>
          <w:p w:rsidR="00EF0D81" w:rsidRDefault="00EF0D81" w:rsidP="00863EA5">
            <w:pPr>
              <w:pStyle w:val="Heading2"/>
            </w:pPr>
          </w:p>
          <w:p w:rsidR="00EF0D81" w:rsidRDefault="00EF0D81" w:rsidP="00EF0D81">
            <w:r>
              <w:t>Risk of electrocution</w:t>
            </w:r>
          </w:p>
          <w:p w:rsidR="00EF0D81" w:rsidRDefault="00EF0D81" w:rsidP="00EF0D81"/>
          <w:p w:rsidR="00EF0D81" w:rsidRDefault="00EF0D81" w:rsidP="00EF0D81"/>
          <w:p w:rsidR="00EF0D81" w:rsidRDefault="00EF0D81" w:rsidP="00EF0D81"/>
          <w:p w:rsidR="00EF0D81" w:rsidRDefault="00EF0D81" w:rsidP="00EF0D81"/>
          <w:p w:rsidR="00EF0D81" w:rsidRPr="00EF0D81" w:rsidRDefault="00EF0D81" w:rsidP="00EF0D81"/>
        </w:tc>
        <w:tc>
          <w:tcPr>
            <w:tcW w:w="5812" w:type="dxa"/>
          </w:tcPr>
          <w:p w:rsidR="00EF0D81" w:rsidRDefault="00EF0D81" w:rsidP="00863EA5">
            <w:pPr>
              <w:pStyle w:val="Heading2"/>
            </w:pPr>
          </w:p>
        </w:tc>
        <w:tc>
          <w:tcPr>
            <w:tcW w:w="1366" w:type="dxa"/>
          </w:tcPr>
          <w:p w:rsidR="00EF0D81" w:rsidRDefault="00EF0D81" w:rsidP="00863EA5">
            <w:pPr>
              <w:pStyle w:val="Heading2"/>
            </w:pPr>
          </w:p>
        </w:tc>
      </w:tr>
      <w:tr w:rsidR="00EF0D81" w:rsidTr="00E05672">
        <w:tc>
          <w:tcPr>
            <w:tcW w:w="1838" w:type="dxa"/>
          </w:tcPr>
          <w:p w:rsidR="00EF0D81" w:rsidRDefault="00EF0D81" w:rsidP="002C2F85">
            <w:pPr>
              <w:pStyle w:val="Heading2"/>
            </w:pPr>
          </w:p>
          <w:p w:rsidR="00EF0D81" w:rsidRDefault="00EF0D81" w:rsidP="002C2F85"/>
          <w:p w:rsidR="00EF0D81" w:rsidRDefault="00EF0D81" w:rsidP="002C2F85">
            <w:r>
              <w:t>Slips, Trips and Falls</w:t>
            </w:r>
          </w:p>
          <w:p w:rsidR="00EF0D81" w:rsidRDefault="00EF0D81" w:rsidP="002C2F85"/>
          <w:p w:rsidR="00EF0D81" w:rsidRDefault="00EF0D81" w:rsidP="002C2F85"/>
          <w:p w:rsidR="00EF0D81" w:rsidRDefault="00EF0D81" w:rsidP="002C2F85"/>
          <w:p w:rsidR="00EF0D81" w:rsidRPr="00EF0D81" w:rsidRDefault="00EF0D81" w:rsidP="002C2F85"/>
        </w:tc>
        <w:tc>
          <w:tcPr>
            <w:tcW w:w="5812" w:type="dxa"/>
          </w:tcPr>
          <w:p w:rsidR="00EF0D81" w:rsidRDefault="00EF0D81" w:rsidP="002C2F85">
            <w:pPr>
              <w:pStyle w:val="Heading2"/>
            </w:pPr>
          </w:p>
        </w:tc>
        <w:tc>
          <w:tcPr>
            <w:tcW w:w="1366" w:type="dxa"/>
          </w:tcPr>
          <w:p w:rsidR="00EF0D81" w:rsidRDefault="00EF0D81" w:rsidP="002C2F85">
            <w:pPr>
              <w:pStyle w:val="Heading2"/>
            </w:pPr>
          </w:p>
        </w:tc>
      </w:tr>
      <w:tr w:rsidR="00EF0D81" w:rsidTr="00E05672">
        <w:tc>
          <w:tcPr>
            <w:tcW w:w="1838" w:type="dxa"/>
          </w:tcPr>
          <w:p w:rsidR="00EF0D81" w:rsidRDefault="00EF0D81" w:rsidP="002C2F85">
            <w:pPr>
              <w:pStyle w:val="Heading2"/>
            </w:pPr>
          </w:p>
          <w:p w:rsidR="00EF0D81" w:rsidRDefault="00EF0D81" w:rsidP="002C2F85"/>
          <w:p w:rsidR="00EF0D81" w:rsidRDefault="00EF0D81" w:rsidP="002C2F85">
            <w:r>
              <w:t>Driving on site</w:t>
            </w:r>
            <w:r w:rsidR="00305638">
              <w:t xml:space="preserve"> and using a trailer, causing injury</w:t>
            </w:r>
          </w:p>
          <w:p w:rsidR="00EF0D81" w:rsidRDefault="00EF0D81" w:rsidP="002C2F85"/>
          <w:p w:rsidR="00EF0D81" w:rsidRDefault="00EF0D81" w:rsidP="002C2F85"/>
          <w:p w:rsidR="00EF0D81" w:rsidRDefault="00EF0D81" w:rsidP="002C2F85"/>
          <w:p w:rsidR="00EF0D81" w:rsidRPr="00EF0D81" w:rsidRDefault="00EF0D81" w:rsidP="002C2F85"/>
        </w:tc>
        <w:tc>
          <w:tcPr>
            <w:tcW w:w="5812" w:type="dxa"/>
          </w:tcPr>
          <w:p w:rsidR="00EF0D81" w:rsidRDefault="00EF0D81" w:rsidP="002C2F85">
            <w:pPr>
              <w:pStyle w:val="Heading2"/>
            </w:pPr>
          </w:p>
        </w:tc>
        <w:tc>
          <w:tcPr>
            <w:tcW w:w="1366" w:type="dxa"/>
          </w:tcPr>
          <w:p w:rsidR="00EF0D81" w:rsidRDefault="00EF0D81" w:rsidP="002C2F85">
            <w:pPr>
              <w:pStyle w:val="Heading2"/>
            </w:pPr>
          </w:p>
        </w:tc>
      </w:tr>
      <w:tr w:rsidR="00EF0D81" w:rsidTr="00E05672">
        <w:tc>
          <w:tcPr>
            <w:tcW w:w="1838" w:type="dxa"/>
          </w:tcPr>
          <w:p w:rsidR="00EF0D81" w:rsidRDefault="00EF0D81" w:rsidP="002C2F85">
            <w:pPr>
              <w:pStyle w:val="Heading2"/>
            </w:pPr>
          </w:p>
          <w:p w:rsidR="00EF0D81" w:rsidRDefault="00EF0D81" w:rsidP="002C2F85"/>
          <w:p w:rsidR="00EF0D81" w:rsidRDefault="00EF0D81" w:rsidP="002C2F85">
            <w:r>
              <w:t>Contaminated products and poor hygiene</w:t>
            </w:r>
          </w:p>
          <w:p w:rsidR="00EF0D81" w:rsidRDefault="00EF0D81" w:rsidP="002C2F85"/>
          <w:p w:rsidR="00EF0D81" w:rsidRDefault="00EF0D81" w:rsidP="002C2F85"/>
          <w:p w:rsidR="00EF0D81" w:rsidRDefault="00EF0D81" w:rsidP="002C2F85"/>
          <w:p w:rsidR="00EF0D81" w:rsidRPr="00EF0D81" w:rsidRDefault="00EF0D81" w:rsidP="002C2F85"/>
        </w:tc>
        <w:tc>
          <w:tcPr>
            <w:tcW w:w="5812" w:type="dxa"/>
          </w:tcPr>
          <w:p w:rsidR="00EF0D81" w:rsidRDefault="00EF0D81" w:rsidP="002C2F85">
            <w:pPr>
              <w:pStyle w:val="Heading2"/>
            </w:pPr>
          </w:p>
        </w:tc>
        <w:tc>
          <w:tcPr>
            <w:tcW w:w="1366" w:type="dxa"/>
          </w:tcPr>
          <w:p w:rsidR="00EF0D81" w:rsidRDefault="00EF0D81" w:rsidP="002C2F85">
            <w:pPr>
              <w:pStyle w:val="Heading2"/>
            </w:pPr>
          </w:p>
        </w:tc>
      </w:tr>
      <w:tr w:rsidR="00EF0D81" w:rsidTr="00E05672">
        <w:tc>
          <w:tcPr>
            <w:tcW w:w="1838" w:type="dxa"/>
          </w:tcPr>
          <w:p w:rsidR="00EF0D81" w:rsidRDefault="00EF0D81" w:rsidP="002C2F85">
            <w:pPr>
              <w:pStyle w:val="Heading2"/>
            </w:pPr>
          </w:p>
          <w:p w:rsidR="00EF0D81" w:rsidRDefault="00EF0D81" w:rsidP="002C2F85"/>
          <w:p w:rsidR="00EF0D81" w:rsidRDefault="00EF0D81" w:rsidP="002C2F85">
            <w:r>
              <w:t>Working at height (using ladders or other elevation item</w:t>
            </w:r>
            <w:r w:rsidR="00281487">
              <w:t xml:space="preserve"> during set-up and take-down</w:t>
            </w:r>
            <w:r>
              <w:t>)</w:t>
            </w:r>
          </w:p>
          <w:p w:rsidR="00EF0D81" w:rsidRDefault="00EF0D81" w:rsidP="002C2F85"/>
          <w:p w:rsidR="00EF0D81" w:rsidRDefault="00EF0D81" w:rsidP="002C2F85"/>
          <w:p w:rsidR="00EF0D81" w:rsidRDefault="00EF0D81" w:rsidP="002C2F85"/>
          <w:p w:rsidR="00EF0D81" w:rsidRPr="00EF0D81" w:rsidRDefault="00EF0D81" w:rsidP="002C2F85"/>
        </w:tc>
        <w:tc>
          <w:tcPr>
            <w:tcW w:w="5812" w:type="dxa"/>
          </w:tcPr>
          <w:p w:rsidR="00EF0D81" w:rsidRDefault="00EF0D81" w:rsidP="002C2F85">
            <w:pPr>
              <w:pStyle w:val="Heading2"/>
            </w:pPr>
          </w:p>
        </w:tc>
        <w:tc>
          <w:tcPr>
            <w:tcW w:w="1366" w:type="dxa"/>
          </w:tcPr>
          <w:p w:rsidR="00EF0D81" w:rsidRDefault="00EF0D81" w:rsidP="002C2F85">
            <w:pPr>
              <w:pStyle w:val="Heading2"/>
            </w:pPr>
          </w:p>
        </w:tc>
      </w:tr>
      <w:tr w:rsidR="00EF0D81" w:rsidTr="00E05672">
        <w:tc>
          <w:tcPr>
            <w:tcW w:w="1838" w:type="dxa"/>
          </w:tcPr>
          <w:p w:rsidR="00EF0D81" w:rsidRDefault="00EF0D81" w:rsidP="002C2F85">
            <w:pPr>
              <w:pStyle w:val="Heading2"/>
            </w:pPr>
          </w:p>
          <w:p w:rsidR="00EF0D81" w:rsidRDefault="004B2097" w:rsidP="002C2F85">
            <w:r>
              <w:t>Injury caused during stall set-up and take-down</w:t>
            </w:r>
          </w:p>
          <w:p w:rsidR="00EF0D81" w:rsidRDefault="00EF0D81" w:rsidP="002C2F85"/>
          <w:p w:rsidR="00EF0D81" w:rsidRDefault="00EF0D81" w:rsidP="002C2F85"/>
          <w:p w:rsidR="00EF0D81" w:rsidRDefault="00EF0D81" w:rsidP="002C2F85"/>
          <w:p w:rsidR="00EF0D81" w:rsidRDefault="00EF0D81" w:rsidP="002C2F85"/>
          <w:p w:rsidR="00EF0D81" w:rsidRPr="00EF0D81" w:rsidRDefault="00EF0D81" w:rsidP="002C2F85"/>
        </w:tc>
        <w:tc>
          <w:tcPr>
            <w:tcW w:w="5812" w:type="dxa"/>
          </w:tcPr>
          <w:p w:rsidR="00EF0D81" w:rsidRDefault="00EF0D81" w:rsidP="002C2F85">
            <w:pPr>
              <w:pStyle w:val="Heading2"/>
            </w:pPr>
          </w:p>
        </w:tc>
        <w:tc>
          <w:tcPr>
            <w:tcW w:w="1366" w:type="dxa"/>
          </w:tcPr>
          <w:p w:rsidR="00EF0D81" w:rsidRDefault="00EF0D81" w:rsidP="002C2F85">
            <w:pPr>
              <w:pStyle w:val="Heading2"/>
            </w:pPr>
          </w:p>
        </w:tc>
      </w:tr>
      <w:tr w:rsidR="004B2097" w:rsidTr="00E05672">
        <w:tc>
          <w:tcPr>
            <w:tcW w:w="1838" w:type="dxa"/>
          </w:tcPr>
          <w:p w:rsidR="004B2097" w:rsidRDefault="004B2097" w:rsidP="002C2F85">
            <w:pPr>
              <w:pStyle w:val="Heading2"/>
            </w:pPr>
          </w:p>
          <w:p w:rsidR="004B2097" w:rsidRDefault="004B2097" w:rsidP="002C2F85"/>
          <w:p w:rsidR="004B2097" w:rsidRDefault="004B2097" w:rsidP="002C2F85">
            <w:r>
              <w:t>Cuts and grazes and risk of further infection</w:t>
            </w:r>
          </w:p>
          <w:p w:rsidR="004B2097" w:rsidRDefault="004B2097" w:rsidP="002C2F85"/>
          <w:p w:rsidR="004B2097" w:rsidRDefault="004B2097" w:rsidP="002C2F85"/>
          <w:p w:rsidR="004B2097" w:rsidRDefault="004B2097" w:rsidP="002C2F85"/>
          <w:p w:rsidR="004B2097" w:rsidRPr="00EF0D81" w:rsidRDefault="004B2097" w:rsidP="002C2F85"/>
        </w:tc>
        <w:tc>
          <w:tcPr>
            <w:tcW w:w="5812" w:type="dxa"/>
          </w:tcPr>
          <w:p w:rsidR="004B2097" w:rsidRDefault="004B2097" w:rsidP="002C2F85">
            <w:pPr>
              <w:pStyle w:val="Heading2"/>
            </w:pPr>
          </w:p>
        </w:tc>
        <w:tc>
          <w:tcPr>
            <w:tcW w:w="1366" w:type="dxa"/>
          </w:tcPr>
          <w:p w:rsidR="004B2097" w:rsidRDefault="004B2097" w:rsidP="002C2F85">
            <w:pPr>
              <w:pStyle w:val="Heading2"/>
            </w:pPr>
          </w:p>
        </w:tc>
      </w:tr>
      <w:tr w:rsidR="004B2097" w:rsidTr="00E05672">
        <w:tc>
          <w:tcPr>
            <w:tcW w:w="1838" w:type="dxa"/>
          </w:tcPr>
          <w:p w:rsidR="004B2097" w:rsidRDefault="004B2097" w:rsidP="002C2F85">
            <w:pPr>
              <w:pStyle w:val="Heading2"/>
            </w:pPr>
          </w:p>
          <w:p w:rsidR="004B2097" w:rsidRDefault="00D23BAB" w:rsidP="002C2F85">
            <w:r>
              <w:t>Failure to store produce safely</w:t>
            </w:r>
            <w:r w:rsidR="00305638">
              <w:t xml:space="preserve"> or to use temperature controls and food separation</w:t>
            </w:r>
          </w:p>
          <w:p w:rsidR="004B2097" w:rsidRDefault="004B2097" w:rsidP="002C2F85"/>
          <w:p w:rsidR="004B2097" w:rsidRDefault="004B2097" w:rsidP="002C2F85"/>
          <w:p w:rsidR="004B2097" w:rsidRDefault="004B2097" w:rsidP="002C2F85"/>
          <w:p w:rsidR="004B2097" w:rsidRDefault="004B2097" w:rsidP="002C2F85"/>
          <w:p w:rsidR="004B2097" w:rsidRPr="00EF0D81" w:rsidRDefault="004B2097" w:rsidP="002C2F85"/>
        </w:tc>
        <w:tc>
          <w:tcPr>
            <w:tcW w:w="5812" w:type="dxa"/>
          </w:tcPr>
          <w:p w:rsidR="004B2097" w:rsidRDefault="004B2097" w:rsidP="002C2F85">
            <w:pPr>
              <w:pStyle w:val="Heading2"/>
            </w:pPr>
          </w:p>
        </w:tc>
        <w:tc>
          <w:tcPr>
            <w:tcW w:w="1366" w:type="dxa"/>
          </w:tcPr>
          <w:p w:rsidR="004B2097" w:rsidRDefault="004B2097" w:rsidP="002C2F85">
            <w:pPr>
              <w:pStyle w:val="Heading2"/>
            </w:pPr>
          </w:p>
        </w:tc>
      </w:tr>
      <w:tr w:rsidR="004B2097" w:rsidTr="00E05672">
        <w:tc>
          <w:tcPr>
            <w:tcW w:w="1838" w:type="dxa"/>
          </w:tcPr>
          <w:p w:rsidR="004B2097" w:rsidRDefault="004B2097" w:rsidP="002C2F85">
            <w:pPr>
              <w:pStyle w:val="Heading2"/>
            </w:pPr>
          </w:p>
          <w:p w:rsidR="004B2097" w:rsidRDefault="00305638" w:rsidP="002C2F85">
            <w:r>
              <w:t>Cross contamination from implements, work surfaces and unclean hands</w:t>
            </w:r>
          </w:p>
          <w:p w:rsidR="004B2097" w:rsidRDefault="004B2097" w:rsidP="002C2F85"/>
          <w:p w:rsidR="004B2097" w:rsidRDefault="004B2097" w:rsidP="002C2F85"/>
          <w:p w:rsidR="004B2097" w:rsidRDefault="004B2097" w:rsidP="002C2F85"/>
          <w:p w:rsidR="004B2097" w:rsidRDefault="004B2097" w:rsidP="002C2F85"/>
          <w:p w:rsidR="004B2097" w:rsidRPr="00EF0D81" w:rsidRDefault="004B2097" w:rsidP="002C2F85"/>
        </w:tc>
        <w:tc>
          <w:tcPr>
            <w:tcW w:w="5812" w:type="dxa"/>
          </w:tcPr>
          <w:p w:rsidR="004B2097" w:rsidRDefault="004B2097" w:rsidP="002C2F85">
            <w:pPr>
              <w:pStyle w:val="Heading2"/>
            </w:pPr>
          </w:p>
        </w:tc>
        <w:tc>
          <w:tcPr>
            <w:tcW w:w="1366" w:type="dxa"/>
          </w:tcPr>
          <w:p w:rsidR="004B2097" w:rsidRDefault="004B2097" w:rsidP="002C2F85">
            <w:pPr>
              <w:pStyle w:val="Heading2"/>
            </w:pPr>
          </w:p>
        </w:tc>
      </w:tr>
      <w:tr w:rsidR="004B2097" w:rsidTr="00E05672">
        <w:tc>
          <w:tcPr>
            <w:tcW w:w="1838" w:type="dxa"/>
          </w:tcPr>
          <w:p w:rsidR="004B2097" w:rsidRPr="005E09D1" w:rsidRDefault="005E09D1" w:rsidP="002C2F85">
            <w:pPr>
              <w:pStyle w:val="Heading2"/>
              <w:rPr>
                <w:rFonts w:asciiTheme="minorHAnsi" w:hAnsiTheme="minorHAnsi" w:cstheme="minorHAnsi"/>
                <w:color w:val="auto"/>
                <w:sz w:val="20"/>
                <w:szCs w:val="20"/>
              </w:rPr>
            </w:pPr>
            <w:r w:rsidRPr="005E09D1">
              <w:rPr>
                <w:rFonts w:asciiTheme="minorHAnsi" w:hAnsiTheme="minorHAnsi" w:cstheme="minorHAnsi"/>
                <w:color w:val="auto"/>
                <w:sz w:val="20"/>
                <w:szCs w:val="20"/>
              </w:rPr>
              <w:t>Prevention and treatment of cuts and grazes</w:t>
            </w:r>
          </w:p>
          <w:p w:rsidR="004B2097" w:rsidRDefault="004B2097" w:rsidP="002C2F85"/>
          <w:p w:rsidR="004B2097" w:rsidRDefault="004B2097" w:rsidP="002C2F85"/>
          <w:p w:rsidR="004B2097" w:rsidRDefault="004B2097" w:rsidP="002C2F85"/>
          <w:p w:rsidR="004B2097" w:rsidRDefault="004B2097" w:rsidP="002C2F85"/>
          <w:p w:rsidR="004B2097" w:rsidRDefault="004B2097" w:rsidP="002C2F85"/>
          <w:p w:rsidR="004B2097" w:rsidRPr="00EF0D81" w:rsidRDefault="004B2097" w:rsidP="002C2F85"/>
        </w:tc>
        <w:tc>
          <w:tcPr>
            <w:tcW w:w="5812" w:type="dxa"/>
          </w:tcPr>
          <w:p w:rsidR="004B2097" w:rsidRDefault="004B2097" w:rsidP="002C2F85">
            <w:pPr>
              <w:pStyle w:val="Heading2"/>
            </w:pPr>
          </w:p>
        </w:tc>
        <w:tc>
          <w:tcPr>
            <w:tcW w:w="1366" w:type="dxa"/>
          </w:tcPr>
          <w:p w:rsidR="004B2097" w:rsidRDefault="004B2097" w:rsidP="002C2F85">
            <w:pPr>
              <w:pStyle w:val="Heading2"/>
            </w:pPr>
          </w:p>
        </w:tc>
      </w:tr>
      <w:tr w:rsidR="004B2097" w:rsidTr="00E05672">
        <w:tc>
          <w:tcPr>
            <w:tcW w:w="1838" w:type="dxa"/>
          </w:tcPr>
          <w:p w:rsidR="004B2097" w:rsidRPr="005E09D1" w:rsidRDefault="005E09D1" w:rsidP="002C2F85">
            <w:pPr>
              <w:pStyle w:val="Heading2"/>
              <w:rPr>
                <w:rFonts w:asciiTheme="minorHAnsi" w:hAnsiTheme="minorHAnsi" w:cstheme="minorHAnsi"/>
                <w:color w:val="auto"/>
                <w:sz w:val="20"/>
                <w:szCs w:val="20"/>
              </w:rPr>
            </w:pPr>
            <w:r w:rsidRPr="005E09D1">
              <w:rPr>
                <w:rFonts w:asciiTheme="minorHAnsi" w:hAnsiTheme="minorHAnsi" w:cstheme="minorHAnsi"/>
                <w:color w:val="auto"/>
                <w:sz w:val="20"/>
                <w:szCs w:val="20"/>
              </w:rPr>
              <w:t>Prevention of allergies</w:t>
            </w: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tc>
        <w:tc>
          <w:tcPr>
            <w:tcW w:w="5812" w:type="dxa"/>
          </w:tcPr>
          <w:p w:rsidR="004B2097" w:rsidRDefault="004B2097" w:rsidP="002C2F85">
            <w:pPr>
              <w:pStyle w:val="Heading2"/>
            </w:pPr>
          </w:p>
        </w:tc>
        <w:tc>
          <w:tcPr>
            <w:tcW w:w="1366" w:type="dxa"/>
          </w:tcPr>
          <w:p w:rsidR="004B2097" w:rsidRDefault="004B2097" w:rsidP="002C2F85">
            <w:pPr>
              <w:pStyle w:val="Heading2"/>
            </w:pPr>
          </w:p>
        </w:tc>
      </w:tr>
      <w:tr w:rsidR="004B2097" w:rsidTr="00E05672">
        <w:tc>
          <w:tcPr>
            <w:tcW w:w="1838" w:type="dxa"/>
          </w:tcPr>
          <w:p w:rsidR="004B2097" w:rsidRPr="005E09D1" w:rsidRDefault="004B2097" w:rsidP="002C2F85">
            <w:pPr>
              <w:pStyle w:val="Heading2"/>
              <w:rPr>
                <w:rFonts w:asciiTheme="minorHAnsi" w:hAnsiTheme="minorHAnsi" w:cstheme="minorHAnsi"/>
                <w:color w:val="auto"/>
                <w:sz w:val="20"/>
                <w:szCs w:val="20"/>
              </w:rPr>
            </w:pP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p w:rsidR="00436CF0" w:rsidRPr="005E09D1" w:rsidRDefault="00436CF0" w:rsidP="002C2F85">
            <w:pPr>
              <w:rPr>
                <w:rFonts w:asciiTheme="minorHAnsi" w:hAnsiTheme="minorHAnsi" w:cstheme="minorHAnsi"/>
              </w:rPr>
            </w:pPr>
          </w:p>
          <w:p w:rsidR="00436CF0" w:rsidRPr="005E09D1" w:rsidRDefault="00436CF0" w:rsidP="002C2F85">
            <w:pPr>
              <w:rPr>
                <w:rFonts w:asciiTheme="minorHAnsi" w:hAnsiTheme="minorHAnsi" w:cstheme="minorHAnsi"/>
              </w:rPr>
            </w:pPr>
          </w:p>
          <w:p w:rsidR="00436CF0" w:rsidRPr="005E09D1" w:rsidRDefault="00436CF0" w:rsidP="002C2F85">
            <w:pPr>
              <w:rPr>
                <w:rFonts w:asciiTheme="minorHAnsi" w:hAnsiTheme="minorHAnsi" w:cstheme="minorHAnsi"/>
              </w:rPr>
            </w:pPr>
          </w:p>
          <w:p w:rsidR="00436CF0" w:rsidRPr="005E09D1" w:rsidRDefault="00436CF0" w:rsidP="002C2F85">
            <w:pPr>
              <w:rPr>
                <w:rFonts w:asciiTheme="minorHAnsi" w:hAnsiTheme="minorHAnsi" w:cstheme="minorHAnsi"/>
              </w:rPr>
            </w:pPr>
          </w:p>
          <w:p w:rsidR="00436CF0" w:rsidRPr="005E09D1" w:rsidRDefault="00436CF0" w:rsidP="002C2F85">
            <w:pPr>
              <w:rPr>
                <w:rFonts w:asciiTheme="minorHAnsi" w:hAnsiTheme="minorHAnsi" w:cstheme="minorHAnsi"/>
              </w:rPr>
            </w:pP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p w:rsidR="004B2097" w:rsidRPr="005E09D1" w:rsidRDefault="004B2097" w:rsidP="002C2F85">
            <w:pPr>
              <w:rPr>
                <w:rFonts w:asciiTheme="minorHAnsi" w:hAnsiTheme="minorHAnsi" w:cstheme="minorHAnsi"/>
              </w:rPr>
            </w:pPr>
          </w:p>
        </w:tc>
        <w:tc>
          <w:tcPr>
            <w:tcW w:w="5812" w:type="dxa"/>
          </w:tcPr>
          <w:p w:rsidR="004B2097" w:rsidRDefault="004B2097" w:rsidP="002C2F85">
            <w:pPr>
              <w:pStyle w:val="Heading2"/>
            </w:pPr>
          </w:p>
        </w:tc>
        <w:tc>
          <w:tcPr>
            <w:tcW w:w="1366" w:type="dxa"/>
          </w:tcPr>
          <w:p w:rsidR="004B2097" w:rsidRDefault="004B2097" w:rsidP="002C2F85">
            <w:pPr>
              <w:pStyle w:val="Heading2"/>
            </w:pPr>
          </w:p>
        </w:tc>
      </w:tr>
    </w:tbl>
    <w:p w:rsidR="00863EA5" w:rsidRDefault="00863EA5" w:rsidP="00863EA5">
      <w:pPr>
        <w:pStyle w:val="Heading2"/>
      </w:pPr>
    </w:p>
    <w:p w:rsidR="00281487" w:rsidRDefault="00281487" w:rsidP="00281487"/>
    <w:p w:rsidR="005F0E27" w:rsidRDefault="00281487" w:rsidP="00281487">
      <w:r>
        <w:t>Signed………………………………………..</w:t>
      </w:r>
    </w:p>
    <w:p w:rsidR="005F0E27" w:rsidRDefault="005F0E27" w:rsidP="00281487"/>
    <w:p w:rsidR="00281487" w:rsidRDefault="005F0E27" w:rsidP="00281487">
      <w:r>
        <w:t>Business Address………………………………………………………………………………………..</w:t>
      </w:r>
    </w:p>
    <w:p w:rsidR="00281487" w:rsidRDefault="00281487" w:rsidP="00281487"/>
    <w:p w:rsidR="005F0E27" w:rsidRDefault="005F0E27" w:rsidP="00281487">
      <w:r>
        <w:lastRenderedPageBreak/>
        <w:t>…………………………………………………………………………………………………………………….</w:t>
      </w:r>
    </w:p>
    <w:p w:rsidR="005F0E27" w:rsidRDefault="005F0E27" w:rsidP="00281487"/>
    <w:p w:rsidR="00281487" w:rsidRDefault="00281487" w:rsidP="00281487">
      <w:r>
        <w:t>Date………………………………………</w:t>
      </w:r>
      <w:r w:rsidR="005F0E27">
        <w:t xml:space="preserve">           Tel No…………………………………………….</w:t>
      </w:r>
    </w:p>
    <w:p w:rsidR="00E05672" w:rsidRDefault="00E05672" w:rsidP="00281487"/>
    <w:p w:rsidR="00E05672" w:rsidRPr="00A61EA5" w:rsidRDefault="00E05672" w:rsidP="00281487">
      <w:pPr>
        <w:rPr>
          <w:b/>
        </w:rPr>
      </w:pPr>
      <w:r w:rsidRPr="00A61EA5">
        <w:rPr>
          <w:b/>
        </w:rPr>
        <w:t>You must sign and date this sheet. Failure to complete</w:t>
      </w:r>
      <w:r w:rsidR="005F0E27" w:rsidRPr="00A61EA5">
        <w:rPr>
          <w:b/>
        </w:rPr>
        <w:t xml:space="preserve"> and be in possession of</w:t>
      </w:r>
      <w:r w:rsidRPr="00A61EA5">
        <w:rPr>
          <w:b/>
        </w:rPr>
        <w:t xml:space="preserve"> this document </w:t>
      </w:r>
      <w:r w:rsidR="007D194E">
        <w:rPr>
          <w:b/>
        </w:rPr>
        <w:t xml:space="preserve">or similar </w:t>
      </w:r>
      <w:r w:rsidRPr="00A61EA5">
        <w:rPr>
          <w:b/>
        </w:rPr>
        <w:t>may result in you not being allowed to trade at this event</w:t>
      </w:r>
      <w:r w:rsidR="00305638">
        <w:rPr>
          <w:b/>
        </w:rPr>
        <w:t xml:space="preserve"> and could result in you being prosecuted under safety legislation</w:t>
      </w:r>
      <w:r w:rsidRPr="00A61EA5">
        <w:rPr>
          <w:b/>
        </w:rPr>
        <w:t>.</w:t>
      </w:r>
    </w:p>
    <w:sectPr w:rsidR="00E05672" w:rsidRPr="00A61EA5" w:rsidSect="00EB3131">
      <w:footerReference w:type="default" r:id="rId7"/>
      <w:pgSz w:w="11906" w:h="16838"/>
      <w:pgMar w:top="58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F8" w:rsidRDefault="00400FF8" w:rsidP="00E05672">
      <w:r>
        <w:separator/>
      </w:r>
    </w:p>
  </w:endnote>
  <w:endnote w:type="continuationSeparator" w:id="1">
    <w:p w:rsidR="00400FF8" w:rsidRDefault="00400FF8" w:rsidP="00E05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930961"/>
      <w:docPartObj>
        <w:docPartGallery w:val="Page Numbers (Bottom of Page)"/>
        <w:docPartUnique/>
      </w:docPartObj>
    </w:sdtPr>
    <w:sdtEndPr>
      <w:rPr>
        <w:noProof/>
      </w:rPr>
    </w:sdtEndPr>
    <w:sdtContent>
      <w:p w:rsidR="00E05672" w:rsidRDefault="00C7566F">
        <w:pPr>
          <w:pStyle w:val="Footer"/>
          <w:jc w:val="center"/>
        </w:pPr>
        <w:r>
          <w:fldChar w:fldCharType="begin"/>
        </w:r>
        <w:r w:rsidR="00E05672">
          <w:instrText xml:space="preserve"> PAGE   \* MERGEFORMAT </w:instrText>
        </w:r>
        <w:r>
          <w:fldChar w:fldCharType="separate"/>
        </w:r>
        <w:r w:rsidR="00D114D8">
          <w:rPr>
            <w:noProof/>
          </w:rPr>
          <w:t>7</w:t>
        </w:r>
        <w:r>
          <w:rPr>
            <w:noProof/>
          </w:rPr>
          <w:fldChar w:fldCharType="end"/>
        </w:r>
      </w:p>
    </w:sdtContent>
  </w:sdt>
  <w:p w:rsidR="00E05672" w:rsidRDefault="00E0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F8" w:rsidRDefault="00400FF8" w:rsidP="00E05672">
      <w:r>
        <w:separator/>
      </w:r>
    </w:p>
  </w:footnote>
  <w:footnote w:type="continuationSeparator" w:id="1">
    <w:p w:rsidR="00400FF8" w:rsidRDefault="00400FF8" w:rsidP="00E05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footnotePr>
    <w:footnote w:id="0"/>
    <w:footnote w:id="1"/>
  </w:footnotePr>
  <w:endnotePr>
    <w:endnote w:id="0"/>
    <w:endnote w:id="1"/>
  </w:endnotePr>
  <w:compat/>
  <w:rsids>
    <w:rsidRoot w:val="00F975B5"/>
    <w:rsid w:val="00012472"/>
    <w:rsid w:val="00230D65"/>
    <w:rsid w:val="00281487"/>
    <w:rsid w:val="00305638"/>
    <w:rsid w:val="003A4329"/>
    <w:rsid w:val="003A737F"/>
    <w:rsid w:val="00400FF8"/>
    <w:rsid w:val="00436CF0"/>
    <w:rsid w:val="004B2097"/>
    <w:rsid w:val="005E09D1"/>
    <w:rsid w:val="005F0E27"/>
    <w:rsid w:val="00736F38"/>
    <w:rsid w:val="00775484"/>
    <w:rsid w:val="007D194E"/>
    <w:rsid w:val="00863EA5"/>
    <w:rsid w:val="00954577"/>
    <w:rsid w:val="00A22424"/>
    <w:rsid w:val="00A61EA5"/>
    <w:rsid w:val="00C7566F"/>
    <w:rsid w:val="00C76081"/>
    <w:rsid w:val="00D114D8"/>
    <w:rsid w:val="00D23BAB"/>
    <w:rsid w:val="00D51C96"/>
    <w:rsid w:val="00E05672"/>
    <w:rsid w:val="00E51D1E"/>
    <w:rsid w:val="00EB229E"/>
    <w:rsid w:val="00EB3131"/>
    <w:rsid w:val="00EF0D81"/>
    <w:rsid w:val="00F975B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81"/>
  </w:style>
  <w:style w:type="paragraph" w:styleId="Heading1">
    <w:name w:val="heading 1"/>
    <w:basedOn w:val="Normal"/>
    <w:next w:val="Normal"/>
    <w:link w:val="Heading1Char"/>
    <w:uiPriority w:val="9"/>
    <w:qFormat/>
    <w:rsid w:val="00F975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3E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5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3E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0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672"/>
    <w:pPr>
      <w:tabs>
        <w:tab w:val="center" w:pos="4513"/>
        <w:tab w:val="right" w:pos="9026"/>
      </w:tabs>
    </w:pPr>
  </w:style>
  <w:style w:type="character" w:customStyle="1" w:styleId="HeaderChar">
    <w:name w:val="Header Char"/>
    <w:basedOn w:val="DefaultParagraphFont"/>
    <w:link w:val="Header"/>
    <w:uiPriority w:val="99"/>
    <w:rsid w:val="00E05672"/>
  </w:style>
  <w:style w:type="paragraph" w:styleId="Footer">
    <w:name w:val="footer"/>
    <w:basedOn w:val="Normal"/>
    <w:link w:val="FooterChar"/>
    <w:uiPriority w:val="99"/>
    <w:unhideWhenUsed/>
    <w:rsid w:val="00E05672"/>
    <w:pPr>
      <w:tabs>
        <w:tab w:val="center" w:pos="4513"/>
        <w:tab w:val="right" w:pos="9026"/>
      </w:tabs>
    </w:pPr>
  </w:style>
  <w:style w:type="character" w:customStyle="1" w:styleId="FooterChar">
    <w:name w:val="Footer Char"/>
    <w:basedOn w:val="DefaultParagraphFont"/>
    <w:link w:val="Footer"/>
    <w:uiPriority w:val="99"/>
    <w:rsid w:val="00E05672"/>
  </w:style>
  <w:style w:type="paragraph" w:styleId="BalloonText">
    <w:name w:val="Balloon Text"/>
    <w:basedOn w:val="Normal"/>
    <w:link w:val="BalloonTextChar"/>
    <w:uiPriority w:val="99"/>
    <w:semiHidden/>
    <w:unhideWhenUsed/>
    <w:rsid w:val="00D114D8"/>
    <w:rPr>
      <w:rFonts w:ascii="Tahoma" w:hAnsi="Tahoma" w:cs="Tahoma"/>
      <w:sz w:val="16"/>
      <w:szCs w:val="16"/>
    </w:rPr>
  </w:style>
  <w:style w:type="character" w:customStyle="1" w:styleId="BalloonTextChar">
    <w:name w:val="Balloon Text Char"/>
    <w:basedOn w:val="DefaultParagraphFont"/>
    <w:link w:val="BalloonText"/>
    <w:uiPriority w:val="99"/>
    <w:semiHidden/>
    <w:rsid w:val="00D11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Limerick City &amp; County Council</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stockdale</dc:creator>
  <cp:lastModifiedBy>nora.mcgillicuddy</cp:lastModifiedBy>
  <cp:revision>2</cp:revision>
  <cp:lastPrinted>2020-02-12T15:34:00Z</cp:lastPrinted>
  <dcterms:created xsi:type="dcterms:W3CDTF">2020-04-28T09:12:00Z</dcterms:created>
  <dcterms:modified xsi:type="dcterms:W3CDTF">2020-04-28T09:12:00Z</dcterms:modified>
</cp:coreProperties>
</file>